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640" w:rsidRPr="002D1785" w:rsidRDefault="002D1785" w:rsidP="002D1785">
      <w:pPr>
        <w:jc w:val="center"/>
        <w:rPr>
          <w:rFonts w:ascii="Times New Roman" w:hAnsi="Times New Roman" w:cs="Times New Roman"/>
          <w:sz w:val="24"/>
          <w:szCs w:val="24"/>
        </w:rPr>
      </w:pPr>
      <w:r w:rsidRPr="002D1785">
        <w:rPr>
          <w:rFonts w:ascii="Times New Roman" w:hAnsi="Times New Roman" w:cs="Times New Roman"/>
          <w:sz w:val="24"/>
          <w:szCs w:val="24"/>
        </w:rPr>
        <w:t>Перечен</w:t>
      </w:r>
      <w:r w:rsidR="00644BA1">
        <w:rPr>
          <w:rFonts w:ascii="Times New Roman" w:hAnsi="Times New Roman" w:cs="Times New Roman"/>
          <w:sz w:val="24"/>
          <w:szCs w:val="24"/>
        </w:rPr>
        <w:t>ь мер государственной поддержки</w:t>
      </w:r>
      <w:bookmarkStart w:id="0" w:name="_GoBack"/>
      <w:bookmarkEnd w:id="0"/>
    </w:p>
    <w:tbl>
      <w:tblPr>
        <w:tblStyle w:val="ad"/>
        <w:tblpPr w:leftFromText="180" w:rightFromText="180" w:vertAnchor="text" w:tblpXSpec="center" w:tblpY="1"/>
        <w:tblOverlap w:val="never"/>
        <w:tblW w:w="16296" w:type="dxa"/>
        <w:tblLayout w:type="fixed"/>
        <w:tblLook w:val="04A0" w:firstRow="1" w:lastRow="0" w:firstColumn="1" w:lastColumn="0" w:noHBand="0" w:noVBand="1"/>
      </w:tblPr>
      <w:tblGrid>
        <w:gridCol w:w="562"/>
        <w:gridCol w:w="2410"/>
        <w:gridCol w:w="1559"/>
        <w:gridCol w:w="2410"/>
        <w:gridCol w:w="2001"/>
        <w:gridCol w:w="1684"/>
        <w:gridCol w:w="3086"/>
        <w:gridCol w:w="2584"/>
      </w:tblGrid>
      <w:tr w:rsidR="007F462F" w:rsidRPr="001E6B78" w:rsidTr="00694921">
        <w:tc>
          <w:tcPr>
            <w:tcW w:w="562" w:type="dxa"/>
          </w:tcPr>
          <w:p w:rsidR="007F462F" w:rsidRPr="001E6B78" w:rsidRDefault="007F462F" w:rsidP="003C01B6">
            <w:pPr>
              <w:jc w:val="center"/>
              <w:rPr>
                <w:rFonts w:ascii="Times New Roman" w:hAnsi="Times New Roman" w:cs="Times New Roman"/>
                <w:sz w:val="20"/>
                <w:szCs w:val="20"/>
              </w:rPr>
            </w:pPr>
            <w:r w:rsidRPr="001E6B78">
              <w:rPr>
                <w:rFonts w:ascii="Times New Roman" w:hAnsi="Times New Roman" w:cs="Times New Roman"/>
                <w:sz w:val="20"/>
                <w:szCs w:val="20"/>
              </w:rPr>
              <w:t>№</w:t>
            </w:r>
          </w:p>
        </w:tc>
        <w:tc>
          <w:tcPr>
            <w:tcW w:w="2410" w:type="dxa"/>
          </w:tcPr>
          <w:p w:rsidR="007F462F" w:rsidRPr="001E6B78" w:rsidRDefault="007F462F" w:rsidP="003C01B6">
            <w:pPr>
              <w:jc w:val="center"/>
              <w:rPr>
                <w:rFonts w:ascii="Times New Roman" w:hAnsi="Times New Roman" w:cs="Times New Roman"/>
                <w:sz w:val="20"/>
                <w:szCs w:val="20"/>
              </w:rPr>
            </w:pPr>
            <w:r w:rsidRPr="001E6B78">
              <w:rPr>
                <w:rFonts w:ascii="Times New Roman" w:hAnsi="Times New Roman" w:cs="Times New Roman"/>
                <w:sz w:val="20"/>
                <w:szCs w:val="20"/>
              </w:rPr>
              <w:t>Наименование меры поддержки</w:t>
            </w:r>
          </w:p>
        </w:tc>
        <w:tc>
          <w:tcPr>
            <w:tcW w:w="1559" w:type="dxa"/>
          </w:tcPr>
          <w:p w:rsidR="007F462F" w:rsidRPr="001E6B78" w:rsidRDefault="007F462F" w:rsidP="003C01B6">
            <w:pPr>
              <w:jc w:val="center"/>
              <w:rPr>
                <w:rFonts w:ascii="Times New Roman" w:hAnsi="Times New Roman" w:cs="Times New Roman"/>
                <w:sz w:val="20"/>
                <w:szCs w:val="20"/>
              </w:rPr>
            </w:pPr>
            <w:r w:rsidRPr="001E6B78">
              <w:rPr>
                <w:rFonts w:ascii="Times New Roman" w:hAnsi="Times New Roman" w:cs="Times New Roman"/>
                <w:sz w:val="20"/>
                <w:szCs w:val="20"/>
              </w:rPr>
              <w:t>Уровень поддержки (региональный/федеральный)</w:t>
            </w:r>
          </w:p>
        </w:tc>
        <w:tc>
          <w:tcPr>
            <w:tcW w:w="2410" w:type="dxa"/>
          </w:tcPr>
          <w:p w:rsidR="007F462F" w:rsidRPr="001E6B78" w:rsidRDefault="007F462F" w:rsidP="003C01B6">
            <w:pPr>
              <w:jc w:val="center"/>
              <w:rPr>
                <w:rFonts w:ascii="Times New Roman" w:hAnsi="Times New Roman" w:cs="Times New Roman"/>
                <w:sz w:val="20"/>
                <w:szCs w:val="20"/>
              </w:rPr>
            </w:pPr>
            <w:r w:rsidRPr="001E6B78">
              <w:rPr>
                <w:rFonts w:ascii="Times New Roman" w:hAnsi="Times New Roman" w:cs="Times New Roman"/>
                <w:sz w:val="20"/>
                <w:szCs w:val="20"/>
              </w:rPr>
              <w:t>Суть механизма поддержки</w:t>
            </w:r>
          </w:p>
        </w:tc>
        <w:tc>
          <w:tcPr>
            <w:tcW w:w="2001" w:type="dxa"/>
          </w:tcPr>
          <w:p w:rsidR="007F462F" w:rsidRPr="001E6B78" w:rsidRDefault="007F462F" w:rsidP="003C01B6">
            <w:pPr>
              <w:jc w:val="center"/>
              <w:rPr>
                <w:rFonts w:ascii="Times New Roman" w:hAnsi="Times New Roman" w:cs="Times New Roman"/>
                <w:sz w:val="20"/>
                <w:szCs w:val="20"/>
              </w:rPr>
            </w:pPr>
            <w:r w:rsidRPr="001E6B78">
              <w:rPr>
                <w:rFonts w:ascii="Times New Roman" w:hAnsi="Times New Roman" w:cs="Times New Roman"/>
                <w:sz w:val="20"/>
                <w:szCs w:val="20"/>
              </w:rPr>
              <w:t>Реквизиты НПА</w:t>
            </w:r>
          </w:p>
        </w:tc>
        <w:tc>
          <w:tcPr>
            <w:tcW w:w="1684" w:type="dxa"/>
          </w:tcPr>
          <w:p w:rsidR="007F462F" w:rsidRPr="001E6B78" w:rsidRDefault="007F462F" w:rsidP="003C01B6">
            <w:pPr>
              <w:jc w:val="center"/>
              <w:rPr>
                <w:rFonts w:ascii="Times New Roman" w:hAnsi="Times New Roman" w:cs="Times New Roman"/>
                <w:sz w:val="20"/>
                <w:szCs w:val="20"/>
              </w:rPr>
            </w:pPr>
            <w:r w:rsidRPr="001E6B78">
              <w:rPr>
                <w:rFonts w:ascii="Times New Roman" w:hAnsi="Times New Roman" w:cs="Times New Roman"/>
                <w:sz w:val="20"/>
                <w:szCs w:val="20"/>
              </w:rPr>
              <w:t>Наименование ответственного органа власти, администрирующего данную меру поддержки</w:t>
            </w:r>
          </w:p>
        </w:tc>
        <w:tc>
          <w:tcPr>
            <w:tcW w:w="3086" w:type="dxa"/>
          </w:tcPr>
          <w:p w:rsidR="007F462F" w:rsidRPr="001E6B78" w:rsidRDefault="007F462F" w:rsidP="003C01B6">
            <w:pPr>
              <w:jc w:val="center"/>
              <w:rPr>
                <w:rFonts w:ascii="Times New Roman" w:hAnsi="Times New Roman" w:cs="Times New Roman"/>
                <w:sz w:val="20"/>
                <w:szCs w:val="20"/>
              </w:rPr>
            </w:pPr>
            <w:r w:rsidRPr="001E6B78">
              <w:rPr>
                <w:rFonts w:ascii="Times New Roman" w:hAnsi="Times New Roman" w:cs="Times New Roman"/>
                <w:sz w:val="20"/>
                <w:szCs w:val="20"/>
              </w:rPr>
              <w:t>Требования к заявителю</w:t>
            </w:r>
          </w:p>
        </w:tc>
        <w:tc>
          <w:tcPr>
            <w:tcW w:w="2584" w:type="dxa"/>
          </w:tcPr>
          <w:p w:rsidR="007F462F" w:rsidRPr="001E6B78" w:rsidRDefault="0020394D" w:rsidP="003C01B6">
            <w:pPr>
              <w:jc w:val="center"/>
              <w:rPr>
                <w:rFonts w:ascii="Times New Roman" w:hAnsi="Times New Roman" w:cs="Times New Roman"/>
                <w:sz w:val="20"/>
                <w:szCs w:val="20"/>
              </w:rPr>
            </w:pPr>
            <w:r w:rsidRPr="001E6B78">
              <w:rPr>
                <w:rFonts w:ascii="Times New Roman" w:hAnsi="Times New Roman" w:cs="Times New Roman"/>
                <w:sz w:val="20"/>
                <w:szCs w:val="20"/>
              </w:rPr>
              <w:t>Процедура подачи заявки</w:t>
            </w:r>
          </w:p>
        </w:tc>
      </w:tr>
      <w:tr w:rsidR="00680C29" w:rsidRPr="001E6B78" w:rsidTr="00694921">
        <w:tc>
          <w:tcPr>
            <w:tcW w:w="562" w:type="dxa"/>
          </w:tcPr>
          <w:p w:rsidR="00680C29" w:rsidRPr="001E6B78" w:rsidRDefault="00680C29" w:rsidP="003C01B6">
            <w:pPr>
              <w:jc w:val="center"/>
              <w:rPr>
                <w:rFonts w:ascii="Times New Roman" w:hAnsi="Times New Roman" w:cs="Times New Roman"/>
                <w:sz w:val="20"/>
                <w:szCs w:val="20"/>
              </w:rPr>
            </w:pPr>
            <w:r w:rsidRPr="001E6B78">
              <w:rPr>
                <w:rFonts w:ascii="Times New Roman" w:hAnsi="Times New Roman" w:cs="Times New Roman"/>
                <w:sz w:val="20"/>
                <w:szCs w:val="20"/>
              </w:rPr>
              <w:t>1</w:t>
            </w:r>
          </w:p>
        </w:tc>
        <w:tc>
          <w:tcPr>
            <w:tcW w:w="2410" w:type="dxa"/>
          </w:tcPr>
          <w:p w:rsidR="00680C29" w:rsidRPr="001E6B78" w:rsidRDefault="00680C29" w:rsidP="003C01B6">
            <w:pPr>
              <w:rPr>
                <w:rFonts w:ascii="Times New Roman" w:hAnsi="Times New Roman" w:cs="Times New Roman"/>
                <w:sz w:val="20"/>
                <w:szCs w:val="20"/>
              </w:rPr>
            </w:pPr>
            <w:r w:rsidRPr="001E6B78">
              <w:rPr>
                <w:rFonts w:ascii="Times New Roman" w:hAnsi="Times New Roman" w:cs="Times New Roman"/>
                <w:sz w:val="20"/>
                <w:szCs w:val="20"/>
              </w:rPr>
              <w:t>Льготные краткосрочные кредиты и льготные инвестиционные кредиты на развитие агропромышленного комплекса в рамках механизма льготного кредитования</w:t>
            </w:r>
          </w:p>
        </w:tc>
        <w:tc>
          <w:tcPr>
            <w:tcW w:w="1559" w:type="dxa"/>
          </w:tcPr>
          <w:p w:rsidR="00680C29" w:rsidRPr="001E6B78" w:rsidRDefault="00680C29" w:rsidP="003C01B6">
            <w:pPr>
              <w:rPr>
                <w:rFonts w:ascii="Times New Roman" w:hAnsi="Times New Roman" w:cs="Times New Roman"/>
                <w:sz w:val="20"/>
                <w:szCs w:val="20"/>
              </w:rPr>
            </w:pPr>
            <w:r w:rsidRPr="001E6B78">
              <w:rPr>
                <w:rFonts w:ascii="Times New Roman" w:hAnsi="Times New Roman" w:cs="Times New Roman"/>
                <w:sz w:val="20"/>
                <w:szCs w:val="20"/>
              </w:rPr>
              <w:t>Федеральный</w:t>
            </w:r>
          </w:p>
        </w:tc>
        <w:tc>
          <w:tcPr>
            <w:tcW w:w="2410" w:type="dxa"/>
          </w:tcPr>
          <w:p w:rsidR="00680C29" w:rsidRPr="000D78A8" w:rsidRDefault="00680C29" w:rsidP="003C01B6">
            <w:pPr>
              <w:rPr>
                <w:rFonts w:ascii="Times New Roman" w:hAnsi="Times New Roman" w:cs="Times New Roman"/>
                <w:sz w:val="20"/>
                <w:szCs w:val="20"/>
              </w:rPr>
            </w:pPr>
            <w:r>
              <w:rPr>
                <w:rFonts w:ascii="Times New Roman" w:hAnsi="Times New Roman" w:cs="Times New Roman"/>
                <w:sz w:val="20"/>
                <w:szCs w:val="20"/>
              </w:rPr>
              <w:t>Предоставление</w:t>
            </w:r>
            <w:r w:rsidRPr="00280CC1">
              <w:rPr>
                <w:rFonts w:ascii="Times New Roman" w:hAnsi="Times New Roman" w:cs="Times New Roman"/>
                <w:sz w:val="20"/>
                <w:szCs w:val="20"/>
              </w:rPr>
              <w:t xml:space="preserve"> кредит</w:t>
            </w:r>
            <w:r>
              <w:rPr>
                <w:rFonts w:ascii="Times New Roman" w:hAnsi="Times New Roman" w:cs="Times New Roman"/>
                <w:sz w:val="20"/>
                <w:szCs w:val="20"/>
              </w:rPr>
              <w:t>ов</w:t>
            </w:r>
            <w:r w:rsidRPr="00280CC1">
              <w:rPr>
                <w:rFonts w:ascii="Times New Roman" w:hAnsi="Times New Roman" w:cs="Times New Roman"/>
                <w:sz w:val="20"/>
                <w:szCs w:val="20"/>
              </w:rPr>
              <w:t xml:space="preserve"> сельскохозяйственным</w:t>
            </w:r>
            <w:r>
              <w:rPr>
                <w:rFonts w:ascii="Times New Roman" w:hAnsi="Times New Roman" w:cs="Times New Roman"/>
                <w:sz w:val="20"/>
                <w:szCs w:val="20"/>
              </w:rPr>
              <w:t xml:space="preserve"> </w:t>
            </w:r>
            <w:r w:rsidRPr="00280CC1">
              <w:rPr>
                <w:rFonts w:ascii="Times New Roman" w:hAnsi="Times New Roman" w:cs="Times New Roman"/>
                <w:sz w:val="20"/>
                <w:szCs w:val="20"/>
              </w:rPr>
              <w:t>товаропроизводителям, организациям и индивидуальным предпринимателям,</w:t>
            </w:r>
            <w:r>
              <w:rPr>
                <w:rFonts w:ascii="Times New Roman" w:hAnsi="Times New Roman" w:cs="Times New Roman"/>
                <w:sz w:val="20"/>
                <w:szCs w:val="20"/>
              </w:rPr>
              <w:t xml:space="preserve"> </w:t>
            </w:r>
            <w:r w:rsidRPr="00280CC1">
              <w:rPr>
                <w:rFonts w:ascii="Times New Roman" w:hAnsi="Times New Roman" w:cs="Times New Roman"/>
                <w:sz w:val="20"/>
                <w:szCs w:val="20"/>
              </w:rPr>
              <w:t>осуществляющим производство, первичную и (или) последующую</w:t>
            </w:r>
            <w:r>
              <w:rPr>
                <w:rFonts w:ascii="Times New Roman" w:hAnsi="Times New Roman" w:cs="Times New Roman"/>
                <w:sz w:val="20"/>
                <w:szCs w:val="20"/>
              </w:rPr>
              <w:t xml:space="preserve"> </w:t>
            </w:r>
            <w:r w:rsidRPr="00280CC1">
              <w:rPr>
                <w:rFonts w:ascii="Times New Roman" w:hAnsi="Times New Roman" w:cs="Times New Roman"/>
                <w:sz w:val="20"/>
                <w:szCs w:val="20"/>
              </w:rPr>
              <w:t>(промышленную) переработку сельскохозяйственной продукции и ее реализацию,</w:t>
            </w:r>
            <w:r>
              <w:rPr>
                <w:rFonts w:ascii="Times New Roman" w:hAnsi="Times New Roman" w:cs="Times New Roman"/>
                <w:sz w:val="20"/>
                <w:szCs w:val="20"/>
              </w:rPr>
              <w:t xml:space="preserve"> </w:t>
            </w:r>
            <w:r w:rsidRPr="00280CC1">
              <w:rPr>
                <w:rFonts w:ascii="Times New Roman" w:hAnsi="Times New Roman" w:cs="Times New Roman"/>
                <w:sz w:val="20"/>
                <w:szCs w:val="20"/>
              </w:rPr>
              <w:t>за исключением сельскохозяйственных кредитных потребительских кооперативов</w:t>
            </w:r>
            <w:r>
              <w:rPr>
                <w:rFonts w:ascii="Times New Roman" w:hAnsi="Times New Roman" w:cs="Times New Roman"/>
                <w:sz w:val="20"/>
                <w:szCs w:val="20"/>
              </w:rPr>
              <w:t xml:space="preserve"> уполномоченными банками по льготной ставке</w:t>
            </w:r>
          </w:p>
        </w:tc>
        <w:tc>
          <w:tcPr>
            <w:tcW w:w="2001" w:type="dxa"/>
          </w:tcPr>
          <w:p w:rsidR="00680C29" w:rsidRPr="001E6B78" w:rsidRDefault="00680C29" w:rsidP="003C01B6">
            <w:pPr>
              <w:rPr>
                <w:rFonts w:ascii="Times New Roman" w:hAnsi="Times New Roman" w:cs="Times New Roman"/>
                <w:sz w:val="20"/>
                <w:szCs w:val="20"/>
              </w:rPr>
            </w:pPr>
            <w:r w:rsidRPr="001E6B78">
              <w:rPr>
                <w:rFonts w:ascii="Times New Roman" w:hAnsi="Times New Roman" w:cs="Times New Roman"/>
                <w:sz w:val="20"/>
                <w:szCs w:val="20"/>
              </w:rPr>
              <w:t xml:space="preserve">Решение о порядке предоставления субсидии № </w:t>
            </w:r>
            <w:r w:rsidR="00D51BE3" w:rsidRPr="00D51BE3">
              <w:rPr>
                <w:rFonts w:ascii="Times New Roman" w:hAnsi="Times New Roman" w:cs="Times New Roman"/>
                <w:sz w:val="20"/>
                <w:szCs w:val="20"/>
              </w:rPr>
              <w:t>25-66428-01969-Р</w:t>
            </w:r>
          </w:p>
        </w:tc>
        <w:tc>
          <w:tcPr>
            <w:tcW w:w="1684" w:type="dxa"/>
          </w:tcPr>
          <w:p w:rsidR="00680C29" w:rsidRPr="001E6B78" w:rsidRDefault="00680C29" w:rsidP="003C01B6">
            <w:pPr>
              <w:rPr>
                <w:rFonts w:ascii="Times New Roman" w:hAnsi="Times New Roman" w:cs="Times New Roman"/>
                <w:sz w:val="20"/>
                <w:szCs w:val="20"/>
              </w:rPr>
            </w:pPr>
            <w:r w:rsidRPr="001E6B78">
              <w:rPr>
                <w:rFonts w:ascii="Times New Roman" w:hAnsi="Times New Roman" w:cs="Times New Roman"/>
                <w:sz w:val="20"/>
                <w:szCs w:val="20"/>
              </w:rPr>
              <w:t>Министерство сельского хозяйства и продовольствия Кировской области (в части согласования реестров потенциальных заемщиков)</w:t>
            </w:r>
          </w:p>
        </w:tc>
        <w:tc>
          <w:tcPr>
            <w:tcW w:w="3086" w:type="dxa"/>
          </w:tcPr>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Заемщик должен удовлетворять следующим требованиям:</w:t>
            </w:r>
          </w:p>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а) не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 или статуса организации, осуществляющей первичную и (или) последующую (промышленную) переработку сельскохозяйственной продукции и ее реализацию, организации, осуществляющей производство из продукции (сырья), не относящейся к сельскохозяйственной, а также за исключением малых форм хозяйствования);</w:t>
            </w:r>
          </w:p>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б) обладать статусом налогового резидента Российской Федерации;</w:t>
            </w:r>
          </w:p>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 xml:space="preserve">в) заемщик, являющийся юридическим лицом или индивидуальным предпринимателем, должен быть зарегистрирован на территории Российской Федерации в соответствии с Федеральным законом </w:t>
            </w:r>
            <w:r w:rsidR="00B50614">
              <w:rPr>
                <w:rFonts w:ascii="Times New Roman" w:hAnsi="Times New Roman" w:cs="Times New Roman"/>
                <w:sz w:val="20"/>
                <w:szCs w:val="20"/>
              </w:rPr>
              <w:t>«</w:t>
            </w:r>
            <w:r w:rsidRPr="004956A7">
              <w:rPr>
                <w:rFonts w:ascii="Times New Roman" w:hAnsi="Times New Roman" w:cs="Times New Roman"/>
                <w:sz w:val="20"/>
                <w:szCs w:val="20"/>
              </w:rPr>
              <w:t>О государственной регистрации юридических лиц и индивидуальных предпринимателей</w:t>
            </w:r>
            <w:r w:rsidR="00B50614">
              <w:rPr>
                <w:rFonts w:ascii="Times New Roman" w:hAnsi="Times New Roman" w:cs="Times New Roman"/>
                <w:sz w:val="20"/>
                <w:szCs w:val="20"/>
              </w:rPr>
              <w:t>»</w:t>
            </w:r>
            <w:r w:rsidRPr="004956A7">
              <w:rPr>
                <w:rFonts w:ascii="Times New Roman" w:hAnsi="Times New Roman" w:cs="Times New Roman"/>
                <w:sz w:val="20"/>
                <w:szCs w:val="20"/>
              </w:rPr>
              <w:t>;</w:t>
            </w:r>
          </w:p>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lastRenderedPageBreak/>
              <w:t xml:space="preserve">г) заемщик, являющийся гражданином, ведущим личное подсобное хозяйство в соответствии с Федеральным законом </w:t>
            </w:r>
            <w:r w:rsidR="00B50614">
              <w:rPr>
                <w:rFonts w:ascii="Times New Roman" w:hAnsi="Times New Roman" w:cs="Times New Roman"/>
                <w:sz w:val="20"/>
                <w:szCs w:val="20"/>
              </w:rPr>
              <w:t>«</w:t>
            </w:r>
            <w:r w:rsidRPr="004956A7">
              <w:rPr>
                <w:rFonts w:ascii="Times New Roman" w:hAnsi="Times New Roman" w:cs="Times New Roman"/>
                <w:sz w:val="20"/>
                <w:szCs w:val="20"/>
              </w:rPr>
              <w:t>О личном подсобном хозяйстве</w:t>
            </w:r>
            <w:r w:rsidR="00B50614">
              <w:rPr>
                <w:rFonts w:ascii="Times New Roman" w:hAnsi="Times New Roman" w:cs="Times New Roman"/>
                <w:sz w:val="20"/>
                <w:szCs w:val="20"/>
              </w:rPr>
              <w:t>»</w:t>
            </w:r>
            <w:r w:rsidRPr="004956A7">
              <w:rPr>
                <w:rFonts w:ascii="Times New Roman" w:hAnsi="Times New Roman" w:cs="Times New Roman"/>
                <w:sz w:val="20"/>
                <w:szCs w:val="20"/>
              </w:rPr>
              <w:t xml:space="preserve"> и применяющим специальный налоговый режим </w:t>
            </w:r>
            <w:r w:rsidR="00B50614">
              <w:rPr>
                <w:rFonts w:ascii="Times New Roman" w:hAnsi="Times New Roman" w:cs="Times New Roman"/>
                <w:sz w:val="20"/>
                <w:szCs w:val="20"/>
              </w:rPr>
              <w:t>«</w:t>
            </w:r>
            <w:r w:rsidRPr="004956A7">
              <w:rPr>
                <w:rFonts w:ascii="Times New Roman" w:hAnsi="Times New Roman" w:cs="Times New Roman"/>
                <w:sz w:val="20"/>
                <w:szCs w:val="20"/>
              </w:rPr>
              <w:t>Налог на профессиональный доход</w:t>
            </w:r>
            <w:r w:rsidR="00B50614">
              <w:rPr>
                <w:rFonts w:ascii="Times New Roman" w:hAnsi="Times New Roman" w:cs="Times New Roman"/>
                <w:sz w:val="20"/>
                <w:szCs w:val="20"/>
              </w:rPr>
              <w:t>»</w:t>
            </w:r>
            <w:r w:rsidRPr="004956A7">
              <w:rPr>
                <w:rFonts w:ascii="Times New Roman" w:hAnsi="Times New Roman" w:cs="Times New Roman"/>
                <w:sz w:val="20"/>
                <w:szCs w:val="20"/>
              </w:rPr>
              <w:t xml:space="preserve">, должен представить выписку из </w:t>
            </w:r>
            <w:proofErr w:type="spellStart"/>
            <w:r w:rsidRPr="004956A7">
              <w:rPr>
                <w:rFonts w:ascii="Times New Roman" w:hAnsi="Times New Roman" w:cs="Times New Roman"/>
                <w:sz w:val="20"/>
                <w:szCs w:val="20"/>
              </w:rPr>
              <w:t>похозяйственной</w:t>
            </w:r>
            <w:proofErr w:type="spellEnd"/>
            <w:r w:rsidRPr="004956A7">
              <w:rPr>
                <w:rFonts w:ascii="Times New Roman" w:hAnsi="Times New Roman" w:cs="Times New Roman"/>
                <w:sz w:val="20"/>
                <w:szCs w:val="20"/>
              </w:rPr>
              <w:t xml:space="preserve"> книги, подтверждающую ведение производственной деятельности не менее чем в течение 12 месяцев, предшествующих году предоставления кредита;</w:t>
            </w:r>
          </w:p>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д) в отношении заемщика не должно быть возбуждено производство по делу о несостоятельности (банкротстве) в соответствии с законодательством Российской Федерации о несостоятельности (банкротстве);</w:t>
            </w:r>
          </w:p>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е) не иметь в течение периода, равного 30 календарным дням, предшествующего дате заключения кредитного договора (соглашения), просроченной задолженности по налогам, сборам и иным обязательным платежам в бюджеты бюджетной системы Российской Федерации, превышающей 50 тыс. рублей;</w:t>
            </w:r>
          </w:p>
          <w:p w:rsidR="004956A7" w:rsidRPr="004956A7"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 xml:space="preserve">ж) являться сельскохозяйственным товаропроизводителем или организацией, индивидуальным предпринимателем, осуществляющими производство, первичную и (или) последующую (промышленную) переработку </w:t>
            </w:r>
            <w:r w:rsidRPr="004956A7">
              <w:rPr>
                <w:rFonts w:ascii="Times New Roman" w:hAnsi="Times New Roman" w:cs="Times New Roman"/>
                <w:sz w:val="20"/>
                <w:szCs w:val="20"/>
              </w:rPr>
              <w:lastRenderedPageBreak/>
              <w:t>сельскохозяйственной продукции и ее реализацию, организацией, индивидуальным предпринимателем, осуществляющим производство из продукции (сырья), не относящейся к сельскохозяйственной, или относиться к малым формам хозяйствования;</w:t>
            </w:r>
          </w:p>
          <w:p w:rsidR="00680C29" w:rsidRPr="001E6B78" w:rsidRDefault="004956A7" w:rsidP="003C01B6">
            <w:pPr>
              <w:rPr>
                <w:rFonts w:ascii="Times New Roman" w:hAnsi="Times New Roman" w:cs="Times New Roman"/>
                <w:sz w:val="20"/>
                <w:szCs w:val="20"/>
              </w:rPr>
            </w:pPr>
            <w:r w:rsidRPr="004956A7">
              <w:rPr>
                <w:rFonts w:ascii="Times New Roman" w:hAnsi="Times New Roman" w:cs="Times New Roman"/>
                <w:sz w:val="20"/>
                <w:szCs w:val="20"/>
              </w:rPr>
              <w:t>з) при реализации инвестиционного проекта по строительству (реконструкции, модернизации или техническому перевооружению) оросительных и (или) осушительных систем - не иметь в течение периода, равного 30 календарным дням, предшествующим дате заключения кредитного договора (соглашения), задолженности по договорам оказания услуг по подаче и (или) отводу воды, превышающей 50 тыс. рублей, перед подведомственным Министерству учреждением по мелиорации земель, на территории обслуживания которого реализуется соответствующий инвестиционный проект. Соответствие заемщика требованию, указанному в настоящем подпункте, подтверждается справкой подведомственного Министерству учреждения по мелиорации земель, на территории обслуживания которого реализуется соответствующий инвестиционный проект.</w:t>
            </w:r>
          </w:p>
        </w:tc>
        <w:tc>
          <w:tcPr>
            <w:tcW w:w="2584" w:type="dxa"/>
          </w:tcPr>
          <w:p w:rsidR="00680C29" w:rsidRPr="000D78A8" w:rsidRDefault="004956A7" w:rsidP="003C01B6">
            <w:pPr>
              <w:rPr>
                <w:rFonts w:ascii="Times New Roman" w:hAnsi="Times New Roman" w:cs="Times New Roman"/>
                <w:sz w:val="20"/>
                <w:szCs w:val="20"/>
              </w:rPr>
            </w:pPr>
            <w:r w:rsidRPr="004956A7">
              <w:rPr>
                <w:rFonts w:ascii="Times New Roman" w:hAnsi="Times New Roman" w:cs="Times New Roman"/>
                <w:sz w:val="20"/>
                <w:szCs w:val="20"/>
              </w:rPr>
              <w:lastRenderedPageBreak/>
              <w:t>Заемщик самостоятельно выбирает уполномоченный банк для получения льготного краткосрочного кредита и (или) льготного инвестиционного кредита. Уполномоченный банк рассматривает возможность предоставления льготного краткосрочного кредита и (или) льготного инвестиционного кредита в соответствии с правилами и процедурами, принятыми в уполномоченном банке.</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rPr>
            </w:pPr>
            <w:r w:rsidRPr="001E6B78">
              <w:rPr>
                <w:rFonts w:ascii="Times New Roman" w:hAnsi="Times New Roman" w:cs="Times New Roman"/>
                <w:sz w:val="20"/>
                <w:szCs w:val="20"/>
              </w:rPr>
              <w:lastRenderedPageBreak/>
              <w:t>2</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Развитие элитного семеноводства</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Возмещение части затрат на приобретение (производство) элитных семян сельскохозяйственных растений</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Постановление Правительства Кировской области от 25.03.2008 № 126/93 </w:t>
            </w:r>
            <w:r w:rsidR="00B50614">
              <w:rPr>
                <w:rFonts w:ascii="Times New Roman" w:hAnsi="Times New Roman" w:cs="Times New Roman"/>
                <w:sz w:val="20"/>
                <w:szCs w:val="20"/>
              </w:rPr>
              <w:t>«</w:t>
            </w:r>
            <w:r w:rsidRPr="0059449B">
              <w:rPr>
                <w:rFonts w:ascii="Times New Roman" w:hAnsi="Times New Roman" w:cs="Times New Roman"/>
                <w:sz w:val="20"/>
                <w:szCs w:val="20"/>
              </w:rPr>
              <w:t>О предоставлении субсидий из областного бюджета на развитие растениеводства</w:t>
            </w:r>
            <w:r w:rsidR="00B50614">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1. Соответствие высеянных семян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2. 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7" w:history="1">
              <w:r w:rsidRPr="0059449B">
                <w:rPr>
                  <w:rFonts w:ascii="Times New Roman" w:hAnsi="Times New Roman" w:cs="Times New Roman"/>
                  <w:sz w:val="20"/>
                  <w:szCs w:val="20"/>
                </w:rPr>
                <w:t>пунктом 1 части 1 статьи 8</w:t>
              </w:r>
            </w:hyperlink>
            <w:r w:rsidRPr="0059449B">
              <w:rPr>
                <w:rFonts w:ascii="Times New Roman" w:hAnsi="Times New Roman" w:cs="Times New Roman"/>
                <w:sz w:val="20"/>
                <w:szCs w:val="20"/>
              </w:rPr>
              <w:t xml:space="preserve"> Федерального закона от 25.07.2011 № 260-ФЗ </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О государственной поддержке в сфере сельскохозяйственного страхования и о внесении изменений в Федеральный закон </w:t>
            </w:r>
            <w:r w:rsidR="00B50614">
              <w:rPr>
                <w:rFonts w:ascii="Times New Roman" w:hAnsi="Times New Roman" w:cs="Times New Roman"/>
                <w:sz w:val="20"/>
                <w:szCs w:val="20"/>
              </w:rPr>
              <w:t>«</w:t>
            </w:r>
            <w:r w:rsidRPr="0059449B">
              <w:rPr>
                <w:rFonts w:ascii="Times New Roman" w:hAnsi="Times New Roman" w:cs="Times New Roman"/>
                <w:sz w:val="20"/>
                <w:szCs w:val="20"/>
              </w:rPr>
              <w:t>О развитии сельского хозяйства</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 и (или) события, предусмотренного </w:t>
            </w:r>
            <w:hyperlink r:id="rId8" w:history="1">
              <w:r w:rsidRPr="0059449B">
                <w:rPr>
                  <w:rFonts w:ascii="Times New Roman" w:hAnsi="Times New Roman" w:cs="Times New Roman"/>
                  <w:sz w:val="20"/>
                  <w:szCs w:val="20"/>
                </w:rPr>
                <w:t>пунктом 4 части 1 статьи 8</w:t>
              </w:r>
            </w:hyperlink>
            <w:r w:rsidRPr="0059449B">
              <w:rPr>
                <w:rFonts w:ascii="Times New Roman" w:hAnsi="Times New Roman" w:cs="Times New Roman"/>
                <w:sz w:val="20"/>
                <w:szCs w:val="20"/>
              </w:rPr>
              <w:t xml:space="preserve"> Федерального закона от 25.07.2011 № 260-ФЗ </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О государственной поддержке в сфере сельскохозяйственного страхования и о внесении изменений в Федеральный закон </w:t>
            </w:r>
            <w:r w:rsidR="00B50614">
              <w:rPr>
                <w:rFonts w:ascii="Times New Roman" w:hAnsi="Times New Roman" w:cs="Times New Roman"/>
                <w:sz w:val="20"/>
                <w:szCs w:val="20"/>
              </w:rPr>
              <w:t>«</w:t>
            </w:r>
            <w:r w:rsidRPr="0059449B">
              <w:rPr>
                <w:rFonts w:ascii="Times New Roman" w:hAnsi="Times New Roman" w:cs="Times New Roman"/>
                <w:sz w:val="20"/>
                <w:szCs w:val="20"/>
              </w:rPr>
              <w:t>О развитии сельского хозяйства</w:t>
            </w:r>
            <w:r w:rsidR="00B50614">
              <w:rPr>
                <w:rFonts w:ascii="Times New Roman" w:hAnsi="Times New Roman" w:cs="Times New Roman"/>
                <w:sz w:val="20"/>
                <w:szCs w:val="20"/>
              </w:rPr>
              <w:t>»</w:t>
            </w:r>
            <w:r w:rsidRPr="0059449B">
              <w:rPr>
                <w:rFonts w:ascii="Times New Roman" w:hAnsi="Times New Roman" w:cs="Times New Roman"/>
                <w:sz w:val="20"/>
                <w:szCs w:val="20"/>
              </w:rPr>
              <w:t>, в отношении посевных площадей сельскохозяйственной культуры, для получения субсидии на развитие элитного семеноводства которой сельскохозяйственным товаропроизводителем представлены документы.</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3. Приобретение высеянных семян сельскохозяйственных растений в году обращения за субсидией, либо в году, предшествующем году </w:t>
            </w:r>
            <w:r w:rsidRPr="0059449B">
              <w:rPr>
                <w:rFonts w:ascii="Times New Roman" w:hAnsi="Times New Roman" w:cs="Times New Roman"/>
                <w:sz w:val="20"/>
                <w:szCs w:val="20"/>
              </w:rPr>
              <w:lastRenderedPageBreak/>
              <w:t>обращения за субсидией, либо в предыдущем ему году или собственное производство высеянных семян сельскохозяйственных растений.</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4.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9" w:history="1">
              <w:r w:rsidRPr="0059449B">
                <w:rPr>
                  <w:rFonts w:ascii="Times New Roman" w:hAnsi="Times New Roman" w:cs="Times New Roman"/>
                  <w:sz w:val="20"/>
                  <w:szCs w:val="20"/>
                </w:rPr>
                <w:t>постановлением</w:t>
              </w:r>
            </w:hyperlink>
            <w:r w:rsidRPr="0059449B">
              <w:rPr>
                <w:rFonts w:ascii="Times New Roman" w:hAnsi="Times New Roman" w:cs="Times New Roman"/>
                <w:sz w:val="20"/>
                <w:szCs w:val="20"/>
              </w:rPr>
              <w:t xml:space="preserve"> Правительства Российской Федерации от 16.09.2020 № 1479 </w:t>
            </w:r>
            <w:r w:rsidR="00B50614">
              <w:rPr>
                <w:rFonts w:ascii="Times New Roman" w:hAnsi="Times New Roman" w:cs="Times New Roman"/>
                <w:sz w:val="20"/>
                <w:szCs w:val="20"/>
              </w:rPr>
              <w:t>«</w:t>
            </w:r>
            <w:r w:rsidRPr="0059449B">
              <w:rPr>
                <w:rFonts w:ascii="Times New Roman" w:hAnsi="Times New Roman" w:cs="Times New Roman"/>
                <w:sz w:val="20"/>
                <w:szCs w:val="20"/>
              </w:rPr>
              <w:t>Об утверждении Правил противопожарного режима в Российской Федерации</w:t>
            </w:r>
            <w:r w:rsidR="00B50614">
              <w:rPr>
                <w:rFonts w:ascii="Times New Roman" w:hAnsi="Times New Roman" w:cs="Times New Roman"/>
                <w:sz w:val="20"/>
                <w:szCs w:val="20"/>
              </w:rPr>
              <w:t>»</w:t>
            </w:r>
            <w:r w:rsidRPr="0059449B">
              <w:rPr>
                <w:rFonts w:ascii="Times New Roman" w:hAnsi="Times New Roman" w:cs="Times New Roman"/>
                <w:sz w:val="20"/>
                <w:szCs w:val="20"/>
              </w:rPr>
              <w:t>.</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lang w:val="en-US"/>
              </w:rPr>
            </w:pPr>
            <w:r w:rsidRPr="001E6B78">
              <w:rPr>
                <w:rFonts w:ascii="Times New Roman" w:hAnsi="Times New Roman" w:cs="Times New Roman"/>
                <w:sz w:val="20"/>
                <w:szCs w:val="20"/>
              </w:rPr>
              <w:t>3</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Поддержка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 xml:space="preserve">Возмещение части затрат на закладку многолетних насаждений и на проведение </w:t>
            </w:r>
            <w:proofErr w:type="spellStart"/>
            <w:r w:rsidRPr="0059449B">
              <w:rPr>
                <w:rFonts w:ascii="Times New Roman" w:hAnsi="Times New Roman" w:cs="Times New Roman"/>
                <w:sz w:val="20"/>
                <w:szCs w:val="20"/>
              </w:rPr>
              <w:t>уходных</w:t>
            </w:r>
            <w:proofErr w:type="spellEnd"/>
            <w:r w:rsidRPr="0059449B">
              <w:rPr>
                <w:rFonts w:ascii="Times New Roman" w:hAnsi="Times New Roman" w:cs="Times New Roman"/>
                <w:sz w:val="20"/>
                <w:szCs w:val="20"/>
              </w:rPr>
              <w:t xml:space="preserve"> работ за многолетними насаждениями</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Постановление Правительства Кировской области от 25.03.2008 № 126/93 </w:t>
            </w:r>
            <w:r w:rsidR="00B50614">
              <w:rPr>
                <w:rFonts w:ascii="Times New Roman" w:hAnsi="Times New Roman" w:cs="Times New Roman"/>
                <w:sz w:val="20"/>
                <w:szCs w:val="20"/>
              </w:rPr>
              <w:t>«</w:t>
            </w:r>
            <w:r w:rsidRPr="0059449B">
              <w:rPr>
                <w:rFonts w:ascii="Times New Roman" w:hAnsi="Times New Roman" w:cs="Times New Roman"/>
                <w:sz w:val="20"/>
                <w:szCs w:val="20"/>
              </w:rPr>
              <w:t>О предоставлении субсидий из областного бюджета на развитие растениеводства</w:t>
            </w:r>
            <w:r w:rsidR="00B50614">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1. Осуществление закладки многолетних насаждений (кроме виноградников) и (или) </w:t>
            </w:r>
            <w:proofErr w:type="spellStart"/>
            <w:r w:rsidRPr="0059449B">
              <w:rPr>
                <w:rFonts w:ascii="Times New Roman" w:hAnsi="Times New Roman" w:cs="Times New Roman"/>
                <w:sz w:val="20"/>
                <w:szCs w:val="20"/>
              </w:rPr>
              <w:t>уходных</w:t>
            </w:r>
            <w:proofErr w:type="spellEnd"/>
            <w:r w:rsidRPr="0059449B">
              <w:rPr>
                <w:rFonts w:ascii="Times New Roman" w:hAnsi="Times New Roman" w:cs="Times New Roman"/>
                <w:sz w:val="20"/>
                <w:szCs w:val="20"/>
              </w:rPr>
              <w:t xml:space="preserve"> работ за многолетними насаждениями (до вступления в товарное плодоношение), включая питомники, в том числе установки шпалеры и (или) противоградовой сетки (включая стоимость шпалеры и (или) стоимость противоградовой сетки), при условии наличия у сельскохозяйственного товаропроизводителя проекта на закладку многолетних насаждений, и (или) раскорчевки выбывших из эксплуатации многолетних насаждений (в возрасте 20 лет и более начиная с </w:t>
            </w:r>
            <w:r w:rsidRPr="0059449B">
              <w:rPr>
                <w:rFonts w:ascii="Times New Roman" w:hAnsi="Times New Roman" w:cs="Times New Roman"/>
                <w:sz w:val="20"/>
                <w:szCs w:val="20"/>
              </w:rPr>
              <w:lastRenderedPageBreak/>
              <w:t>года закладки при условии наличия у сельскохозяйственного товаропроизводителя проекта на закладку многолетних насаждений на раскорчеванной площади).</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2. Использование при закладке многолетних насаждений посадочного материала, показатели сортовых и посевных (посадочных) качеств которого соответствуют:</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10" w:history="1">
              <w:r w:rsidRPr="0059449B">
                <w:rPr>
                  <w:rFonts w:ascii="Times New Roman" w:hAnsi="Times New Roman" w:cs="Times New Roman"/>
                  <w:sz w:val="20"/>
                  <w:szCs w:val="20"/>
                </w:rPr>
                <w:t>частью 2 статьи 13</w:t>
              </w:r>
            </w:hyperlink>
            <w:r w:rsidRPr="0059449B">
              <w:rPr>
                <w:rFonts w:ascii="Times New Roman" w:hAnsi="Times New Roman" w:cs="Times New Roman"/>
                <w:sz w:val="20"/>
                <w:szCs w:val="20"/>
              </w:rPr>
              <w:t xml:space="preserve"> Федерального закона от 30.12.2021 № 454-ФЗ </w:t>
            </w:r>
            <w:r w:rsidR="00B50614">
              <w:rPr>
                <w:rFonts w:ascii="Times New Roman" w:hAnsi="Times New Roman" w:cs="Times New Roman"/>
                <w:sz w:val="20"/>
                <w:szCs w:val="20"/>
              </w:rPr>
              <w:t>«</w:t>
            </w:r>
            <w:r w:rsidRPr="0059449B">
              <w:rPr>
                <w:rFonts w:ascii="Times New Roman" w:hAnsi="Times New Roman" w:cs="Times New Roman"/>
                <w:sz w:val="20"/>
                <w:szCs w:val="20"/>
              </w:rPr>
              <w:t>О семеноводстве</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 (в случае если роды и виды сельскохозяйственных растений содержатся в </w:t>
            </w:r>
            <w:hyperlink r:id="rId11" w:history="1">
              <w:r w:rsidRPr="0059449B">
                <w:rPr>
                  <w:rFonts w:ascii="Times New Roman" w:hAnsi="Times New Roman" w:cs="Times New Roman"/>
                  <w:sz w:val="20"/>
                  <w:szCs w:val="20"/>
                </w:rPr>
                <w:t>перечне</w:t>
              </w:r>
            </w:hyperlink>
            <w:r w:rsidRPr="0059449B">
              <w:rPr>
                <w:rFonts w:ascii="Times New Roman" w:hAnsi="Times New Roman" w:cs="Times New Roman"/>
                <w:sz w:val="20"/>
                <w:szCs w:val="20"/>
              </w:rP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08.12.2022 </w:t>
            </w:r>
            <w:r w:rsidR="00422BB8">
              <w:rPr>
                <w:rFonts w:ascii="Times New Roman" w:hAnsi="Times New Roman" w:cs="Times New Roman"/>
                <w:sz w:val="20"/>
                <w:szCs w:val="20"/>
              </w:rPr>
              <w:t>№</w:t>
            </w:r>
            <w:r w:rsidRPr="0059449B">
              <w:rPr>
                <w:rFonts w:ascii="Times New Roman" w:hAnsi="Times New Roman" w:cs="Times New Roman"/>
                <w:sz w:val="20"/>
                <w:szCs w:val="20"/>
              </w:rPr>
              <w:t xml:space="preserve"> 3835-р);</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ГОСТ Р 55758-2013, ГОСТ Р 70191-2022 и ГОСТ Р 59653-2021 (за исключением культур </w:t>
            </w:r>
            <w:r w:rsidRPr="0059449B">
              <w:rPr>
                <w:rFonts w:ascii="Times New Roman" w:hAnsi="Times New Roman" w:cs="Times New Roman"/>
                <w:sz w:val="20"/>
                <w:szCs w:val="20"/>
              </w:rPr>
              <w:lastRenderedPageBreak/>
              <w:t>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3. Отсутствие в году, предшествующем году получения субсидии, 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на землях сельскохозяйственного назначения, установленного </w:t>
            </w:r>
            <w:hyperlink r:id="rId12" w:history="1">
              <w:r w:rsidRPr="0059449B">
                <w:rPr>
                  <w:rFonts w:ascii="Times New Roman" w:hAnsi="Times New Roman" w:cs="Times New Roman"/>
                  <w:sz w:val="20"/>
                  <w:szCs w:val="20"/>
                </w:rPr>
                <w:t>постановлением</w:t>
              </w:r>
            </w:hyperlink>
            <w:r w:rsidRPr="0059449B">
              <w:rPr>
                <w:rFonts w:ascii="Times New Roman" w:hAnsi="Times New Roman" w:cs="Times New Roman"/>
                <w:sz w:val="20"/>
                <w:szCs w:val="20"/>
              </w:rPr>
              <w:t xml:space="preserve"> Правительства Российской Федерации от 16.09.2020 № 1479 </w:t>
            </w:r>
            <w:r w:rsidR="00B50614">
              <w:rPr>
                <w:rFonts w:ascii="Times New Roman" w:hAnsi="Times New Roman" w:cs="Times New Roman"/>
                <w:sz w:val="20"/>
                <w:szCs w:val="20"/>
              </w:rPr>
              <w:t>«</w:t>
            </w:r>
            <w:r w:rsidRPr="0059449B">
              <w:rPr>
                <w:rFonts w:ascii="Times New Roman" w:hAnsi="Times New Roman" w:cs="Times New Roman"/>
                <w:sz w:val="20"/>
                <w:szCs w:val="20"/>
              </w:rPr>
              <w:t>Об утверждении Правил противопожарного режима в Российской Федерации</w:t>
            </w:r>
            <w:r w:rsidR="00B50614">
              <w:rPr>
                <w:rFonts w:ascii="Times New Roman" w:hAnsi="Times New Roman" w:cs="Times New Roman"/>
                <w:sz w:val="20"/>
                <w:szCs w:val="20"/>
              </w:rPr>
              <w:t>»</w:t>
            </w:r>
            <w:r w:rsidRPr="0059449B">
              <w:rPr>
                <w:rFonts w:ascii="Times New Roman" w:hAnsi="Times New Roman" w:cs="Times New Roman"/>
                <w:sz w:val="20"/>
                <w:szCs w:val="20"/>
              </w:rPr>
              <w:t>.</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rPr>
            </w:pPr>
            <w:r w:rsidRPr="001E6B78">
              <w:rPr>
                <w:rFonts w:ascii="Times New Roman" w:hAnsi="Times New Roman" w:cs="Times New Roman"/>
                <w:sz w:val="20"/>
                <w:szCs w:val="20"/>
              </w:rPr>
              <w:lastRenderedPageBreak/>
              <w:t>4</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Производство и реализация зерновых культур</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59449B" w:rsidRPr="0059449B" w:rsidRDefault="00B04A86" w:rsidP="003C01B6">
            <w:pPr>
              <w:rPr>
                <w:rFonts w:ascii="Times New Roman" w:hAnsi="Times New Roman" w:cs="Times New Roman"/>
                <w:sz w:val="20"/>
                <w:szCs w:val="20"/>
              </w:rPr>
            </w:pPr>
            <w:r>
              <w:rPr>
                <w:rFonts w:ascii="Times New Roman" w:hAnsi="Times New Roman" w:cs="Times New Roman"/>
                <w:sz w:val="20"/>
                <w:szCs w:val="20"/>
              </w:rPr>
              <w:t>В</w:t>
            </w:r>
            <w:r w:rsidRPr="00B04A86">
              <w:rPr>
                <w:rFonts w:ascii="Times New Roman" w:hAnsi="Times New Roman" w:cs="Times New Roman"/>
                <w:sz w:val="20"/>
                <w:szCs w:val="20"/>
              </w:rPr>
              <w:t>озмещение части затрат, связанных с производством и реализацией зерновых культур (пшеницы, ржи, кукурузы, ячменя)</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Постановление Правительства Кировской области от 25.03.2008 № 126/93 </w:t>
            </w:r>
            <w:r w:rsidR="00B50614">
              <w:rPr>
                <w:rFonts w:ascii="Times New Roman" w:hAnsi="Times New Roman" w:cs="Times New Roman"/>
                <w:sz w:val="20"/>
                <w:szCs w:val="20"/>
              </w:rPr>
              <w:t>«</w:t>
            </w:r>
            <w:r w:rsidRPr="0059449B">
              <w:rPr>
                <w:rFonts w:ascii="Times New Roman" w:hAnsi="Times New Roman" w:cs="Times New Roman"/>
                <w:sz w:val="20"/>
                <w:szCs w:val="20"/>
              </w:rPr>
              <w:t>О предоставлении субсидий из областного бюджета на развитие растениеводства</w:t>
            </w:r>
            <w:r w:rsidR="00B50614">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1. Регистрация в Федеральной государственной информационной системе </w:t>
            </w:r>
            <w:proofErr w:type="spellStart"/>
            <w:r w:rsidRPr="0059449B">
              <w:rPr>
                <w:rFonts w:ascii="Times New Roman" w:hAnsi="Times New Roman" w:cs="Times New Roman"/>
                <w:sz w:val="20"/>
                <w:szCs w:val="20"/>
              </w:rPr>
              <w:t>прослеживаемости</w:t>
            </w:r>
            <w:proofErr w:type="spellEnd"/>
            <w:r w:rsidRPr="0059449B">
              <w:rPr>
                <w:rFonts w:ascii="Times New Roman" w:hAnsi="Times New Roman" w:cs="Times New Roman"/>
                <w:sz w:val="20"/>
                <w:szCs w:val="20"/>
              </w:rPr>
              <w:t xml:space="preserve"> зерна и продуктов переработки зерна в соответствии с </w:t>
            </w:r>
            <w:hyperlink r:id="rId13" w:history="1">
              <w:r w:rsidRPr="0059449B">
                <w:rPr>
                  <w:rFonts w:ascii="Times New Roman" w:hAnsi="Times New Roman" w:cs="Times New Roman"/>
                  <w:sz w:val="20"/>
                  <w:szCs w:val="20"/>
                </w:rPr>
                <w:t>Правилами</w:t>
              </w:r>
            </w:hyperlink>
            <w:r w:rsidRPr="0059449B">
              <w:rPr>
                <w:rFonts w:ascii="Times New Roman" w:hAnsi="Times New Roman" w:cs="Times New Roman"/>
                <w:sz w:val="20"/>
                <w:szCs w:val="20"/>
              </w:rPr>
              <w:t xml:space="preserve"> создания Федеральной государственной информационной системы </w:t>
            </w:r>
            <w:proofErr w:type="spellStart"/>
            <w:r w:rsidRPr="0059449B">
              <w:rPr>
                <w:rFonts w:ascii="Times New Roman" w:hAnsi="Times New Roman" w:cs="Times New Roman"/>
                <w:sz w:val="20"/>
                <w:szCs w:val="20"/>
              </w:rPr>
              <w:t>прослеживаемости</w:t>
            </w:r>
            <w:proofErr w:type="spellEnd"/>
            <w:r w:rsidRPr="0059449B">
              <w:rPr>
                <w:rFonts w:ascii="Times New Roman" w:hAnsi="Times New Roman" w:cs="Times New Roman"/>
                <w:sz w:val="20"/>
                <w:szCs w:val="20"/>
              </w:rP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w:t>
            </w:r>
            <w:r w:rsidRPr="0059449B">
              <w:rPr>
                <w:rFonts w:ascii="Times New Roman" w:hAnsi="Times New Roman" w:cs="Times New Roman"/>
                <w:sz w:val="20"/>
                <w:szCs w:val="20"/>
              </w:rPr>
              <w:lastRenderedPageBreak/>
              <w:t xml:space="preserve">информационную систему </w:t>
            </w:r>
            <w:proofErr w:type="spellStart"/>
            <w:r w:rsidRPr="0059449B">
              <w:rPr>
                <w:rFonts w:ascii="Times New Roman" w:hAnsi="Times New Roman" w:cs="Times New Roman"/>
                <w:sz w:val="20"/>
                <w:szCs w:val="20"/>
              </w:rPr>
              <w:t>прослеживаемости</w:t>
            </w:r>
            <w:proofErr w:type="spellEnd"/>
            <w:r w:rsidRPr="0059449B">
              <w:rPr>
                <w:rFonts w:ascii="Times New Roman" w:hAnsi="Times New Roman" w:cs="Times New Roman"/>
                <w:sz w:val="20"/>
                <w:szCs w:val="20"/>
              </w:rPr>
              <w:t xml:space="preserve">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w:t>
            </w:r>
            <w:r w:rsidR="00B50614">
              <w:rPr>
                <w:rFonts w:ascii="Times New Roman" w:hAnsi="Times New Roman" w:cs="Times New Roman"/>
                <w:sz w:val="20"/>
                <w:szCs w:val="20"/>
              </w:rPr>
              <w:t>«</w:t>
            </w:r>
            <w:r w:rsidRPr="0059449B">
              <w:rPr>
                <w:rFonts w:ascii="Times New Roman" w:hAnsi="Times New Roman" w:cs="Times New Roman"/>
                <w:sz w:val="20"/>
                <w:szCs w:val="20"/>
              </w:rPr>
              <w:t>Интернет</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 и единый портал государственных и муниципальных услуг, утвержденными постановлением Правительства Российской Федерации от 09.10.2021 № 1722 </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О Федеральной государственной информационной системе </w:t>
            </w:r>
            <w:proofErr w:type="spellStart"/>
            <w:r w:rsidRPr="0059449B">
              <w:rPr>
                <w:rFonts w:ascii="Times New Roman" w:hAnsi="Times New Roman" w:cs="Times New Roman"/>
                <w:sz w:val="20"/>
                <w:szCs w:val="20"/>
              </w:rPr>
              <w:t>прослеживаемости</w:t>
            </w:r>
            <w:proofErr w:type="spellEnd"/>
            <w:r w:rsidRPr="0059449B">
              <w:rPr>
                <w:rFonts w:ascii="Times New Roman" w:hAnsi="Times New Roman" w:cs="Times New Roman"/>
                <w:sz w:val="20"/>
                <w:szCs w:val="20"/>
              </w:rPr>
              <w:t xml:space="preserve"> зерна </w:t>
            </w:r>
            <w:r>
              <w:rPr>
                <w:rFonts w:ascii="Times New Roman" w:hAnsi="Times New Roman" w:cs="Times New Roman"/>
                <w:sz w:val="20"/>
                <w:szCs w:val="20"/>
              </w:rPr>
              <w:t>и продуктов переработки зерна</w:t>
            </w:r>
            <w:r w:rsidR="00B50614">
              <w:rPr>
                <w:rFonts w:ascii="Times New Roman" w:hAnsi="Times New Roman" w:cs="Times New Roman"/>
                <w:sz w:val="20"/>
                <w:szCs w:val="20"/>
              </w:rPr>
              <w:t>»</w:t>
            </w:r>
            <w:r w:rsidRPr="0059449B">
              <w:rPr>
                <w:rFonts w:ascii="Times New Roman" w:hAnsi="Times New Roman" w:cs="Times New Roman"/>
                <w:sz w:val="20"/>
                <w:szCs w:val="20"/>
              </w:rPr>
              <w:t>.</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2. Производство зерновых культур в году, предшествующем году обращения за субсидией, либо в году обращения за субсидией.</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3. Реализация зерновых культур с 1 декабря года, предшествующего году обращения за субсидией, по 15 февраля года обращения за субсидией</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rPr>
            </w:pPr>
            <w:r w:rsidRPr="001E6B78">
              <w:rPr>
                <w:rFonts w:ascii="Times New Roman" w:hAnsi="Times New Roman" w:cs="Times New Roman"/>
                <w:sz w:val="20"/>
                <w:szCs w:val="20"/>
              </w:rPr>
              <w:t>5</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Оказание поддержки сельскохозяйственным товаропроизводителям в области картофелеводства и овощеводства</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Возмещение части затрат на проведение агротехнологических работ (комплекса мероприятий по обработке почв, </w:t>
            </w:r>
            <w:r w:rsidRPr="0059449B">
              <w:rPr>
                <w:rFonts w:ascii="Times New Roman" w:hAnsi="Times New Roman" w:cs="Times New Roman"/>
                <w:sz w:val="20"/>
                <w:szCs w:val="20"/>
              </w:rPr>
              <w:lastRenderedPageBreak/>
              <w:t>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 повышение уровня экологической безопасности сельскохозяйственного производства, а также на повышение плодородия и качества почв</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lastRenderedPageBreak/>
              <w:t xml:space="preserve">Постановление Правительства Кировской области от 25.03.2008 № 126/93 </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О предоставлении </w:t>
            </w:r>
            <w:r w:rsidRPr="0059449B">
              <w:rPr>
                <w:rFonts w:ascii="Times New Roman" w:hAnsi="Times New Roman" w:cs="Times New Roman"/>
                <w:sz w:val="20"/>
                <w:szCs w:val="20"/>
              </w:rPr>
              <w:lastRenderedPageBreak/>
              <w:t>субсидий из областного бюджета на развитие растениеводства</w:t>
            </w:r>
            <w:r w:rsidR="00B50614">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Министерство сельского хозяйства и 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1. Наличие у сельскохозяйственного товаропроизводителя в году, предшествующем году обращения за субсидией, посевных площадей картофеля и </w:t>
            </w:r>
            <w:r w:rsidRPr="0059449B">
              <w:rPr>
                <w:rFonts w:ascii="Times New Roman" w:hAnsi="Times New Roman" w:cs="Times New Roman"/>
                <w:sz w:val="20"/>
                <w:szCs w:val="20"/>
              </w:rPr>
              <w:lastRenderedPageBreak/>
              <w:t>(или) овощных культур открытого грунта.</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2. Использование при посеве (посадке) картофеля и (или) овощных культур открытого грунта, семян растений, сорта и гибриды которых включены в Государственный реестр селекционных достижений, допущенных к использованию.</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3. Соответствие сортовых и посевных качеств высеянных семян: для овощных культур - ГОСТ 32592-2013, ГОСТ 30106-94 либо ГОСТ 32917-2014, для картофеля - ГОСТ 33996-2016.</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w:t>
            </w:r>
            <w:r w:rsidRPr="0059449B">
              <w:rPr>
                <w:rFonts w:ascii="Times New Roman" w:hAnsi="Times New Roman" w:cs="Times New Roman"/>
                <w:sz w:val="20"/>
                <w:szCs w:val="20"/>
              </w:rPr>
              <w:lastRenderedPageBreak/>
              <w:t xml:space="preserve">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rPr>
            </w:pPr>
            <w:r w:rsidRPr="001E6B78">
              <w:rPr>
                <w:rFonts w:ascii="Times New Roman" w:hAnsi="Times New Roman" w:cs="Times New Roman"/>
                <w:sz w:val="20"/>
                <w:szCs w:val="20"/>
              </w:rPr>
              <w:lastRenderedPageBreak/>
              <w:t>6</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Поддержка элитного семеноводства картофеля и (или) овощных культур</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Возмещение части затрат на приобретение (производство) и использование элитных и оригинальных семян картофеля и овощных культур</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Постановление Правительства Кировской области от 25.03.2008 № 126/93 </w:t>
            </w:r>
            <w:r w:rsidR="00B50614">
              <w:rPr>
                <w:rFonts w:ascii="Times New Roman" w:hAnsi="Times New Roman" w:cs="Times New Roman"/>
                <w:sz w:val="20"/>
                <w:szCs w:val="20"/>
              </w:rPr>
              <w:t>«</w:t>
            </w:r>
            <w:r w:rsidRPr="0059449B">
              <w:rPr>
                <w:rFonts w:ascii="Times New Roman" w:hAnsi="Times New Roman" w:cs="Times New Roman"/>
                <w:sz w:val="20"/>
                <w:szCs w:val="20"/>
              </w:rPr>
              <w:t>О предоставлении субсидий из областного бюджета на развитие растениеводства</w:t>
            </w:r>
            <w:r w:rsidR="00B50614">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1. Соответствие высеянных семян картофеля и (или) овощных культур требованиям, установленным нормативными документами в области семеноводства, утвержденными в порядке, установленном Правительством Российской Федерации.</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2. Включении сортов и гибридов сельскохозяйственных растений, семена которых высеяны, в Государственный реестр селекционных достижений, допущенных к использованию.</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3. Приобретении высеянных семян картофеля и (или) овощных культур в году обращения за субсидией либо в году, предшествующем году обращения за субсидией, или собственном производстве высеянных семян картофеля и (или) овощных культур.</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rPr>
            </w:pPr>
            <w:r w:rsidRPr="001E6B78">
              <w:rPr>
                <w:rFonts w:ascii="Times New Roman" w:hAnsi="Times New Roman" w:cs="Times New Roman"/>
                <w:sz w:val="20"/>
                <w:szCs w:val="20"/>
              </w:rPr>
              <w:t>7</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Поддержка производства картофеля и (или) овощей открытого грунта</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 xml:space="preserve">Возмещение части затрат на производство </w:t>
            </w:r>
            <w:r w:rsidRPr="0059449B">
              <w:rPr>
                <w:rFonts w:ascii="Times New Roman" w:hAnsi="Times New Roman" w:cs="Times New Roman"/>
                <w:sz w:val="20"/>
                <w:szCs w:val="20"/>
              </w:rPr>
              <w:lastRenderedPageBreak/>
              <w:t>картофеля и овощей открытого грунта</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lastRenderedPageBreak/>
              <w:t xml:space="preserve">Постановление Правительства Кировской области </w:t>
            </w:r>
            <w:r w:rsidRPr="0059449B">
              <w:rPr>
                <w:rFonts w:ascii="Times New Roman" w:hAnsi="Times New Roman" w:cs="Times New Roman"/>
                <w:sz w:val="20"/>
                <w:szCs w:val="20"/>
              </w:rPr>
              <w:lastRenderedPageBreak/>
              <w:t xml:space="preserve">от 25.03.2008 № 126/93 </w:t>
            </w:r>
            <w:r w:rsidR="00B50614">
              <w:rPr>
                <w:rFonts w:ascii="Times New Roman" w:hAnsi="Times New Roman" w:cs="Times New Roman"/>
                <w:sz w:val="20"/>
                <w:szCs w:val="20"/>
              </w:rPr>
              <w:t>«</w:t>
            </w:r>
            <w:r w:rsidRPr="0059449B">
              <w:rPr>
                <w:rFonts w:ascii="Times New Roman" w:hAnsi="Times New Roman" w:cs="Times New Roman"/>
                <w:sz w:val="20"/>
                <w:szCs w:val="20"/>
              </w:rPr>
              <w:t>О предоставлении субсидий из областного бюджета на развитие растениеводства</w:t>
            </w:r>
            <w:r w:rsidR="00B50614">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Министерство сельского хозяйства и </w:t>
            </w:r>
            <w:r w:rsidRPr="0059449B">
              <w:rPr>
                <w:rFonts w:ascii="Times New Roman" w:hAnsi="Times New Roman" w:cs="Times New Roman"/>
                <w:sz w:val="20"/>
                <w:szCs w:val="20"/>
              </w:rPr>
              <w:lastRenderedPageBreak/>
              <w:t>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lastRenderedPageBreak/>
              <w:t xml:space="preserve">1. Внесение при производстве картофеля и (или) овощей открытого грунта удобрений в </w:t>
            </w:r>
            <w:r w:rsidRPr="0059449B">
              <w:rPr>
                <w:rFonts w:ascii="Times New Roman" w:hAnsi="Times New Roman" w:cs="Times New Roman"/>
                <w:sz w:val="20"/>
                <w:szCs w:val="20"/>
              </w:rPr>
              <w:lastRenderedPageBreak/>
              <w:t>объеме не менее 50 килограммов действующего вещества на 1 гектар посевной площади.</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2. Использование семян и посадочного материала картофеля и (или) овощных культур открытого грунта,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ГОСТ 32592-2013, ГОСТ 30106-94, для картофеля - ГОСТ 33996-2016.</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3. Производстве картофеля и (или) овощей открытого грунта в году, предшествующем году обращения за субсидией</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для участия в отборе сельскохозяйственных </w:t>
            </w:r>
            <w:r w:rsidRPr="0059449B">
              <w:rPr>
                <w:rFonts w:ascii="Times New Roman" w:hAnsi="Times New Roman" w:cs="Times New Roman"/>
                <w:sz w:val="20"/>
                <w:szCs w:val="20"/>
              </w:rPr>
              <w:lastRenderedPageBreak/>
              <w:t xml:space="preserve">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rPr>
            </w:pPr>
            <w:r w:rsidRPr="001E6B78">
              <w:rPr>
                <w:rFonts w:ascii="Times New Roman" w:hAnsi="Times New Roman" w:cs="Times New Roman"/>
                <w:sz w:val="20"/>
                <w:szCs w:val="20"/>
              </w:rPr>
              <w:lastRenderedPageBreak/>
              <w:t>8</w:t>
            </w:r>
          </w:p>
        </w:tc>
        <w:tc>
          <w:tcPr>
            <w:tcW w:w="2410"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Проведение </w:t>
            </w:r>
            <w:proofErr w:type="spellStart"/>
            <w:r w:rsidRPr="0059449B">
              <w:rPr>
                <w:rFonts w:ascii="Times New Roman" w:hAnsi="Times New Roman" w:cs="Times New Roman"/>
                <w:sz w:val="20"/>
                <w:szCs w:val="20"/>
              </w:rPr>
              <w:t>культуртехнических</w:t>
            </w:r>
            <w:proofErr w:type="spellEnd"/>
            <w:r w:rsidRPr="0059449B">
              <w:rPr>
                <w:rFonts w:ascii="Times New Roman" w:hAnsi="Times New Roman" w:cs="Times New Roman"/>
                <w:sz w:val="20"/>
                <w:szCs w:val="20"/>
              </w:rPr>
              <w:t xml:space="preserve"> мероприятий на выбывших сельскохозяйственных угодьях, вовлекаемых в сельскохозяйственный оборот</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Возмещение 50% фактически осуществленных расходов на проведение </w:t>
            </w:r>
            <w:proofErr w:type="spellStart"/>
            <w:r w:rsidRPr="0059449B">
              <w:rPr>
                <w:rFonts w:ascii="Times New Roman" w:hAnsi="Times New Roman" w:cs="Times New Roman"/>
                <w:sz w:val="20"/>
                <w:szCs w:val="20"/>
              </w:rPr>
              <w:t>культуртехнических</w:t>
            </w:r>
            <w:proofErr w:type="spellEnd"/>
            <w:r w:rsidRPr="0059449B">
              <w:rPr>
                <w:rFonts w:ascii="Times New Roman" w:hAnsi="Times New Roman" w:cs="Times New Roman"/>
                <w:sz w:val="20"/>
                <w:szCs w:val="20"/>
              </w:rPr>
              <w:t xml:space="preserve"> мероприятий</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Постановление Правительства Кировской области от 06.05.2022 № 212-П</w:t>
            </w:r>
          </w:p>
          <w:p w:rsidR="0059449B" w:rsidRPr="0059449B" w:rsidRDefault="00B50614" w:rsidP="003C01B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t>
            </w:r>
            <w:r w:rsidR="0059449B" w:rsidRPr="0059449B">
              <w:rPr>
                <w:rFonts w:ascii="Times New Roman" w:hAnsi="Times New Roman" w:cs="Times New Roman"/>
                <w:sz w:val="20"/>
                <w:szCs w:val="20"/>
              </w:rPr>
              <w:t>О предоставлении субсидий из областного бюджета на возмещение части затрат сельскохозяйственных товаропроизводителей на проведение мелиоративных мероприятий</w:t>
            </w:r>
            <w:r>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1. Завершение срока реализации проектов </w:t>
            </w:r>
            <w:proofErr w:type="spellStart"/>
            <w:r w:rsidRPr="0059449B">
              <w:rPr>
                <w:rFonts w:ascii="Times New Roman" w:hAnsi="Times New Roman" w:cs="Times New Roman"/>
                <w:sz w:val="20"/>
                <w:szCs w:val="20"/>
              </w:rPr>
              <w:t>культуртхнических</w:t>
            </w:r>
            <w:proofErr w:type="spellEnd"/>
            <w:r w:rsidRPr="0059449B">
              <w:rPr>
                <w:rFonts w:ascii="Times New Roman" w:hAnsi="Times New Roman" w:cs="Times New Roman"/>
                <w:sz w:val="20"/>
                <w:szCs w:val="20"/>
              </w:rPr>
              <w:t xml:space="preserve"> мероприятий в году обращения за субсидией или в году, предшествующем году обращения за субсидией, либо в предшествующем ему году:</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отобранных в соответствии с Порядком отбора проектов мелиорации, утверждаемым правовым актом Министерства сельского хозяйства Российской Федерации, с целью предоставления субсидии (в случае предоставления субсидии за счет средств федерального и областного бюджетов);</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соответствующих Порядку отбора проектов мелиорации, утверждаемому правовым актом Министерства сельского </w:t>
            </w:r>
            <w:r w:rsidRPr="0059449B">
              <w:rPr>
                <w:rFonts w:ascii="Times New Roman" w:hAnsi="Times New Roman" w:cs="Times New Roman"/>
                <w:sz w:val="20"/>
                <w:szCs w:val="20"/>
              </w:rPr>
              <w:lastRenderedPageBreak/>
              <w:t>хозяйства Российской Федерации, но не отобранных Министерством сельского хозяйства Российской Федерации для предоставления субсидии в связи с отсутствием бюджетных ассигнований и лимитов бюджетных обязательств, доведенных до Министерства сельского хозяйства Российской Федерации, либо отобранных Министерством сельского хозяйства Российской Федерации для предоставления субсидии, реализованных сельскохозяйственными товаропроизводителями, не получившими субсидию за счет средств федерального бюджета (в случае предоставления субсидии исключительно за счет средств областного бюджета).</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2. Проведение </w:t>
            </w:r>
            <w:proofErr w:type="spellStart"/>
            <w:r w:rsidRPr="0059449B">
              <w:rPr>
                <w:rFonts w:ascii="Times New Roman" w:hAnsi="Times New Roman" w:cs="Times New Roman"/>
                <w:sz w:val="20"/>
                <w:szCs w:val="20"/>
              </w:rPr>
              <w:t>культуртехнических</w:t>
            </w:r>
            <w:proofErr w:type="spellEnd"/>
            <w:r w:rsidRPr="0059449B">
              <w:rPr>
                <w:rFonts w:ascii="Times New Roman" w:hAnsi="Times New Roman" w:cs="Times New Roman"/>
                <w:sz w:val="20"/>
                <w:szCs w:val="20"/>
              </w:rPr>
              <w:t xml:space="preserve"> мероприятий силами сельскохозяйственного товаропроизводителя и (или) по его заказу третьими лицами.</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3. Документальное подтверждение наличия у сельскохозяйственных товаропроизводителей прав пользования земельными участками, на которых осуществляется реализация </w:t>
            </w:r>
            <w:proofErr w:type="spellStart"/>
            <w:r w:rsidRPr="0059449B">
              <w:rPr>
                <w:rFonts w:ascii="Times New Roman" w:hAnsi="Times New Roman" w:cs="Times New Roman"/>
                <w:sz w:val="20"/>
                <w:szCs w:val="20"/>
              </w:rPr>
              <w:t>культуртехнических</w:t>
            </w:r>
            <w:proofErr w:type="spellEnd"/>
            <w:r w:rsidRPr="0059449B">
              <w:rPr>
                <w:rFonts w:ascii="Times New Roman" w:hAnsi="Times New Roman" w:cs="Times New Roman"/>
                <w:sz w:val="20"/>
                <w:szCs w:val="20"/>
              </w:rPr>
              <w:t xml:space="preserve"> мероприятий</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на предоставление субсидии подается в отдел развития растениеводства министерства сельского хозяйства и продовольствия Кировской области в сроки, указанные в распоряжении министерства сельского хозяйства и продовольствия Кировской области от 20.07.2022 № 67 </w:t>
            </w:r>
            <w:r w:rsidR="00B50614">
              <w:rPr>
                <w:rFonts w:ascii="Times New Roman" w:hAnsi="Times New Roman" w:cs="Times New Roman"/>
                <w:sz w:val="20"/>
                <w:szCs w:val="20"/>
              </w:rPr>
              <w:t>«</w:t>
            </w:r>
            <w:r w:rsidRPr="0059449B">
              <w:rPr>
                <w:rFonts w:ascii="Times New Roman" w:hAnsi="Times New Roman" w:cs="Times New Roman"/>
                <w:sz w:val="20"/>
                <w:szCs w:val="20"/>
              </w:rPr>
              <w:t xml:space="preserve">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w:t>
            </w:r>
            <w:r w:rsidRPr="0059449B">
              <w:rPr>
                <w:rFonts w:ascii="Times New Roman" w:hAnsi="Times New Roman" w:cs="Times New Roman"/>
                <w:sz w:val="20"/>
                <w:szCs w:val="20"/>
              </w:rPr>
              <w:lastRenderedPageBreak/>
              <w:t>проведение мелиоративных мероприятий</w:t>
            </w:r>
            <w:r w:rsidR="00B50614">
              <w:rPr>
                <w:rFonts w:ascii="Times New Roman" w:hAnsi="Times New Roman" w:cs="Times New Roman"/>
                <w:sz w:val="20"/>
                <w:szCs w:val="20"/>
              </w:rPr>
              <w:t>»</w:t>
            </w:r>
          </w:p>
        </w:tc>
      </w:tr>
      <w:tr w:rsidR="0059449B" w:rsidRPr="001E6B78" w:rsidTr="00694921">
        <w:tc>
          <w:tcPr>
            <w:tcW w:w="562" w:type="dxa"/>
          </w:tcPr>
          <w:p w:rsidR="0059449B" w:rsidRPr="001E6B78" w:rsidRDefault="0059449B" w:rsidP="003C01B6">
            <w:pPr>
              <w:jc w:val="center"/>
              <w:rPr>
                <w:rFonts w:ascii="Times New Roman" w:hAnsi="Times New Roman" w:cs="Times New Roman"/>
                <w:sz w:val="20"/>
                <w:szCs w:val="20"/>
              </w:rPr>
            </w:pPr>
            <w:r w:rsidRPr="001E6B78">
              <w:rPr>
                <w:rFonts w:ascii="Times New Roman" w:hAnsi="Times New Roman" w:cs="Times New Roman"/>
                <w:sz w:val="20"/>
                <w:szCs w:val="20"/>
              </w:rPr>
              <w:lastRenderedPageBreak/>
              <w:t>9</w:t>
            </w:r>
          </w:p>
        </w:tc>
        <w:tc>
          <w:tcPr>
            <w:tcW w:w="2410"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Проведение мероприятий по химической мелиорации земель, включая мероприятия в области известкования кислых почв на пашне </w:t>
            </w:r>
            <w:r w:rsidRPr="0059449B">
              <w:rPr>
                <w:rFonts w:ascii="Times New Roman" w:hAnsi="Times New Roman" w:cs="Times New Roman"/>
                <w:sz w:val="20"/>
                <w:szCs w:val="20"/>
              </w:rPr>
              <w:lastRenderedPageBreak/>
              <w:t xml:space="preserve">или мероприятия в области </w:t>
            </w:r>
            <w:proofErr w:type="spellStart"/>
            <w:r w:rsidRPr="0059449B">
              <w:rPr>
                <w:rFonts w:ascii="Times New Roman" w:hAnsi="Times New Roman" w:cs="Times New Roman"/>
                <w:sz w:val="20"/>
                <w:szCs w:val="20"/>
              </w:rPr>
              <w:t>фосфоритования</w:t>
            </w:r>
            <w:proofErr w:type="spellEnd"/>
            <w:r w:rsidRPr="0059449B">
              <w:rPr>
                <w:rFonts w:ascii="Times New Roman" w:hAnsi="Times New Roman" w:cs="Times New Roman"/>
                <w:sz w:val="20"/>
                <w:szCs w:val="20"/>
              </w:rPr>
              <w:t xml:space="preserve"> почв</w:t>
            </w:r>
          </w:p>
        </w:tc>
        <w:tc>
          <w:tcPr>
            <w:tcW w:w="1559"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Федеральный и региональный</w:t>
            </w:r>
          </w:p>
        </w:tc>
        <w:tc>
          <w:tcPr>
            <w:tcW w:w="2410"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Возмещение 50% фактически </w:t>
            </w:r>
            <w:proofErr w:type="spellStart"/>
            <w:r w:rsidRPr="0059449B">
              <w:rPr>
                <w:rFonts w:ascii="Times New Roman" w:hAnsi="Times New Roman" w:cs="Times New Roman"/>
                <w:sz w:val="20"/>
                <w:szCs w:val="20"/>
              </w:rPr>
              <w:t>фактически</w:t>
            </w:r>
            <w:proofErr w:type="spellEnd"/>
            <w:r w:rsidRPr="0059449B">
              <w:rPr>
                <w:rFonts w:ascii="Times New Roman" w:hAnsi="Times New Roman" w:cs="Times New Roman"/>
                <w:sz w:val="20"/>
                <w:szCs w:val="20"/>
              </w:rPr>
              <w:t xml:space="preserve"> осуществленных расходов на проведение мероприятий по </w:t>
            </w:r>
            <w:r w:rsidRPr="0059449B">
              <w:rPr>
                <w:rFonts w:ascii="Times New Roman" w:hAnsi="Times New Roman" w:cs="Times New Roman"/>
                <w:sz w:val="20"/>
                <w:szCs w:val="20"/>
              </w:rPr>
              <w:lastRenderedPageBreak/>
              <w:t>химической мелиорации земель</w:t>
            </w:r>
          </w:p>
        </w:tc>
        <w:tc>
          <w:tcPr>
            <w:tcW w:w="2001"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lastRenderedPageBreak/>
              <w:t>Постановление Правительства Кировской области от 06.05.2022 № 212-П</w:t>
            </w:r>
          </w:p>
          <w:p w:rsidR="0059449B" w:rsidRPr="0059449B" w:rsidRDefault="00B50614" w:rsidP="003C01B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lastRenderedPageBreak/>
              <w:t>«</w:t>
            </w:r>
            <w:r w:rsidR="0059449B" w:rsidRPr="0059449B">
              <w:rPr>
                <w:rFonts w:ascii="Times New Roman" w:hAnsi="Times New Roman" w:cs="Times New Roman"/>
                <w:sz w:val="20"/>
                <w:szCs w:val="20"/>
              </w:rPr>
              <w:t>О предоставлении субсидий из областного бюджета на возмещение части затрат сельскохозяйственных товаропроизводителей на проведение мелиоративных мероприятий</w:t>
            </w:r>
            <w:r>
              <w:rPr>
                <w:rFonts w:ascii="Times New Roman" w:hAnsi="Times New Roman" w:cs="Times New Roman"/>
                <w:sz w:val="20"/>
                <w:szCs w:val="20"/>
              </w:rPr>
              <w:t>»</w:t>
            </w:r>
          </w:p>
        </w:tc>
        <w:tc>
          <w:tcPr>
            <w:tcW w:w="16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Министерство сельского хозяйства и продовольствия Кировской области</w:t>
            </w:r>
          </w:p>
        </w:tc>
        <w:tc>
          <w:tcPr>
            <w:tcW w:w="3086" w:type="dxa"/>
          </w:tcPr>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 xml:space="preserve">1. Завершение срока реализации проектов мероприятий по химической мелиорации земель в году обращения за субсидией или в году, предшествующем году обращения за субсидией, </w:t>
            </w:r>
            <w:r w:rsidRPr="0059449B">
              <w:rPr>
                <w:rFonts w:ascii="Times New Roman" w:hAnsi="Times New Roman" w:cs="Times New Roman"/>
                <w:sz w:val="20"/>
                <w:szCs w:val="20"/>
              </w:rPr>
              <w:lastRenderedPageBreak/>
              <w:t>либо в предшествующем ему году:</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отобранных в соответствии с Порядком отбора проектов мелиорации, утверждаемым правовым актом Министерства сельского хозяйства Российской Федерации, с целью предоставления субсидии (в случае предоставления субсидии за счет средств федерального и областного бюджетов);</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соответствующих Порядку отбора проектов мелиорации, утверждаемому правовым актом Министерства сельского хозяйства Российской Федерации, но не отобранных Министерством сельского хозяйства Российской Федерации для предоставления субсидии в связи с отсутствием бюджетных ассигнований и лимитов бюджетных обязательств, доведенных до Министерства сельского хозяйства Российской Федерации, либо отобранных Министерством сельского хозяйства Российской Федерации для предоставления субсидии, реализованных сельскохозяйственными товаропроизводителями, не получившими субсидию за счет средств федерального бюджета (в случае предоставления субсидии исключительно за счет средств областного бюджета).</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t>2. Проведение мероприятий по химической мелиорации земель силами сельскохозяйственного товаропроизводителя и (или) по его заказу третьими лицами.</w:t>
            </w:r>
          </w:p>
          <w:p w:rsidR="0059449B" w:rsidRPr="0059449B" w:rsidRDefault="0059449B" w:rsidP="003C01B6">
            <w:pPr>
              <w:autoSpaceDE w:val="0"/>
              <w:autoSpaceDN w:val="0"/>
              <w:adjustRightInd w:val="0"/>
              <w:rPr>
                <w:rFonts w:ascii="Times New Roman" w:hAnsi="Times New Roman" w:cs="Times New Roman"/>
                <w:sz w:val="20"/>
                <w:szCs w:val="20"/>
              </w:rPr>
            </w:pPr>
            <w:r w:rsidRPr="0059449B">
              <w:rPr>
                <w:rFonts w:ascii="Times New Roman" w:hAnsi="Times New Roman" w:cs="Times New Roman"/>
                <w:sz w:val="20"/>
                <w:szCs w:val="20"/>
              </w:rPr>
              <w:lastRenderedPageBreak/>
              <w:t>3. Документальное подтверждение наличия у сельскохозяйственных товаропроизводителей прав пользования земельными участками, на которых осуществляется реализация мероприятий по химической мелиорации земель</w:t>
            </w:r>
          </w:p>
        </w:tc>
        <w:tc>
          <w:tcPr>
            <w:tcW w:w="2584" w:type="dxa"/>
          </w:tcPr>
          <w:p w:rsidR="0059449B" w:rsidRPr="0059449B" w:rsidRDefault="0059449B"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на предоставление субсидии подается в отдел развития растениеводства министерства сельского хозяйства и продовольствия Кировской </w:t>
            </w:r>
            <w:r w:rsidRPr="0059449B">
              <w:rPr>
                <w:rFonts w:ascii="Times New Roman" w:hAnsi="Times New Roman" w:cs="Times New Roman"/>
                <w:sz w:val="20"/>
                <w:szCs w:val="20"/>
              </w:rPr>
              <w:lastRenderedPageBreak/>
              <w:t xml:space="preserve">области в сроки, указанные в распоряжении министерства сельского хозяйства и продовольствия Кировской области от 20.07.2022 № 67 </w:t>
            </w:r>
            <w:r w:rsidR="00B50614">
              <w:rPr>
                <w:rFonts w:ascii="Times New Roman" w:hAnsi="Times New Roman" w:cs="Times New Roman"/>
                <w:sz w:val="20"/>
                <w:szCs w:val="20"/>
              </w:rPr>
              <w:t>«</w:t>
            </w:r>
            <w:r w:rsidRPr="0059449B">
              <w:rPr>
                <w:rFonts w:ascii="Times New Roman" w:hAnsi="Times New Roman" w:cs="Times New Roman"/>
                <w:sz w:val="20"/>
                <w:szCs w:val="20"/>
              </w:rPr>
              <w:t>О представлении и рассмотрении документов для предоставления субсидий из областного бюджета на возмещение части затрат сельскохозяйственных товаропроизводителей на проведение мелиоративных мероприятий</w:t>
            </w:r>
            <w:r w:rsidR="00B50614">
              <w:rPr>
                <w:rFonts w:ascii="Times New Roman" w:hAnsi="Times New Roman" w:cs="Times New Roman"/>
                <w:sz w:val="20"/>
                <w:szCs w:val="20"/>
              </w:rPr>
              <w:t>»</w:t>
            </w:r>
          </w:p>
        </w:tc>
      </w:tr>
      <w:tr w:rsidR="00422BB8" w:rsidRPr="0077366F" w:rsidTr="00694921">
        <w:tc>
          <w:tcPr>
            <w:tcW w:w="562" w:type="dxa"/>
          </w:tcPr>
          <w:p w:rsidR="00422BB8" w:rsidRPr="0077366F" w:rsidRDefault="00422BB8" w:rsidP="003C01B6">
            <w:pPr>
              <w:jc w:val="center"/>
              <w:rPr>
                <w:rFonts w:ascii="Times New Roman" w:hAnsi="Times New Roman" w:cs="Times New Roman"/>
                <w:sz w:val="20"/>
                <w:szCs w:val="20"/>
              </w:rPr>
            </w:pPr>
            <w:r w:rsidRPr="0077366F">
              <w:rPr>
                <w:rFonts w:ascii="Times New Roman" w:hAnsi="Times New Roman" w:cs="Times New Roman"/>
                <w:sz w:val="20"/>
                <w:szCs w:val="20"/>
              </w:rPr>
              <w:lastRenderedPageBreak/>
              <w:t>10</w:t>
            </w:r>
          </w:p>
        </w:tc>
        <w:tc>
          <w:tcPr>
            <w:tcW w:w="2410"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kern w:val="0"/>
                <w:sz w:val="20"/>
                <w:szCs w:val="20"/>
              </w:rPr>
              <w:t>Поддержка собственного производства молока</w:t>
            </w:r>
          </w:p>
        </w:tc>
        <w:tc>
          <w:tcPr>
            <w:tcW w:w="1559" w:type="dxa"/>
          </w:tcPr>
          <w:p w:rsidR="00422BB8" w:rsidRPr="0059449B" w:rsidRDefault="00422BB8"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422BB8" w:rsidRPr="0077366F" w:rsidRDefault="00A875EC" w:rsidP="003C01B6">
            <w:pPr>
              <w:rPr>
                <w:rFonts w:ascii="Times New Roman" w:hAnsi="Times New Roman" w:cs="Times New Roman"/>
                <w:sz w:val="20"/>
                <w:szCs w:val="20"/>
              </w:rPr>
            </w:pPr>
            <w:r>
              <w:rPr>
                <w:rFonts w:ascii="Times New Roman" w:hAnsi="Times New Roman" w:cs="Times New Roman"/>
                <w:sz w:val="20"/>
                <w:szCs w:val="20"/>
              </w:rPr>
              <w:t>В</w:t>
            </w:r>
            <w:r w:rsidR="00422BB8" w:rsidRPr="0077366F">
              <w:rPr>
                <w:rFonts w:ascii="Times New Roman" w:hAnsi="Times New Roman" w:cs="Times New Roman"/>
                <w:sz w:val="20"/>
                <w:szCs w:val="20"/>
              </w:rPr>
              <w:t xml:space="preserve">озмещение части затрат сельскохозяйственных товаропроизводителей на производство реализованного коровьего и (или) козьего молока </w:t>
            </w:r>
          </w:p>
        </w:tc>
        <w:tc>
          <w:tcPr>
            <w:tcW w:w="2001"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 xml:space="preserve">Постановление Правительства Кировской области от 15.02.2018 № 78-П </w:t>
            </w:r>
            <w:r w:rsidR="00B50614">
              <w:rPr>
                <w:rFonts w:ascii="Times New Roman" w:hAnsi="Times New Roman" w:cs="Times New Roman"/>
                <w:sz w:val="20"/>
                <w:szCs w:val="20"/>
              </w:rPr>
              <w:t>«</w:t>
            </w:r>
            <w:r w:rsidRPr="0077366F">
              <w:rPr>
                <w:rFonts w:ascii="Times New Roman" w:hAnsi="Times New Roman" w:cs="Times New Roman"/>
                <w:sz w:val="20"/>
                <w:szCs w:val="20"/>
              </w:rPr>
              <w:t>О предоставлении субсидий из областного бюджета на развитие животноводства</w:t>
            </w:r>
            <w:r w:rsidR="00B50614">
              <w:rPr>
                <w:rFonts w:ascii="Times New Roman" w:hAnsi="Times New Roman" w:cs="Times New Roman"/>
                <w:sz w:val="20"/>
                <w:szCs w:val="20"/>
              </w:rPr>
              <w:t>»</w:t>
            </w:r>
          </w:p>
        </w:tc>
        <w:tc>
          <w:tcPr>
            <w:tcW w:w="1684"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422BB8" w:rsidRPr="0077366F" w:rsidRDefault="00422BB8" w:rsidP="003C01B6">
            <w:pPr>
              <w:pStyle w:val="a7"/>
              <w:tabs>
                <w:tab w:val="left" w:pos="427"/>
              </w:tabs>
              <w:autoSpaceDE w:val="0"/>
              <w:autoSpaceDN w:val="0"/>
              <w:adjustRightInd w:val="0"/>
              <w:ind w:left="0"/>
              <w:rPr>
                <w:rFonts w:ascii="Times New Roman" w:hAnsi="Times New Roman" w:cs="Times New Roman"/>
                <w:sz w:val="20"/>
                <w:szCs w:val="20"/>
              </w:rPr>
            </w:pPr>
            <w:r w:rsidRPr="0077366F">
              <w:rPr>
                <w:rFonts w:ascii="Times New Roman" w:hAnsi="Times New Roman" w:cs="Times New Roman"/>
                <w:sz w:val="20"/>
                <w:szCs w:val="20"/>
              </w:rPr>
              <w:t xml:space="preserve">Осуществление производства, реализации и (или) отгрузки на собственную переработку коровьего и (или) козьего молока в течение периода, за который предоставляется субсидия, устанавливаемого правовым актом министерства. </w:t>
            </w:r>
          </w:p>
          <w:p w:rsidR="00422BB8" w:rsidRPr="0077366F" w:rsidRDefault="00422BB8" w:rsidP="003C01B6">
            <w:pPr>
              <w:pStyle w:val="a7"/>
              <w:tabs>
                <w:tab w:val="left" w:pos="427"/>
              </w:tabs>
              <w:autoSpaceDE w:val="0"/>
              <w:autoSpaceDN w:val="0"/>
              <w:adjustRightInd w:val="0"/>
              <w:ind w:left="0"/>
              <w:rPr>
                <w:rFonts w:ascii="Times New Roman" w:hAnsi="Times New Roman" w:cs="Times New Roman"/>
                <w:sz w:val="20"/>
                <w:szCs w:val="20"/>
              </w:rPr>
            </w:pPr>
            <w:r w:rsidRPr="0077366F">
              <w:rPr>
                <w:rFonts w:ascii="Times New Roman" w:hAnsi="Times New Roman" w:cs="Times New Roman"/>
                <w:sz w:val="20"/>
                <w:szCs w:val="20"/>
              </w:rPr>
              <w:t xml:space="preserve">Наличие у сельскохозяйственных товаропроизводителей поголовья коров и (или) коз на первое число месяца обращения за субсидией. </w:t>
            </w:r>
          </w:p>
          <w:p w:rsidR="00422BB8" w:rsidRPr="0077366F" w:rsidRDefault="00422BB8" w:rsidP="003C01B6">
            <w:pPr>
              <w:pStyle w:val="a7"/>
              <w:tabs>
                <w:tab w:val="left" w:pos="427"/>
              </w:tabs>
              <w:autoSpaceDE w:val="0"/>
              <w:autoSpaceDN w:val="0"/>
              <w:adjustRightInd w:val="0"/>
              <w:ind w:left="0"/>
              <w:rPr>
                <w:rFonts w:ascii="Times New Roman" w:hAnsi="Times New Roman" w:cs="Times New Roman"/>
                <w:sz w:val="20"/>
                <w:szCs w:val="20"/>
              </w:rPr>
            </w:pPr>
            <w:r w:rsidRPr="0077366F">
              <w:rPr>
                <w:rFonts w:ascii="Times New Roman" w:hAnsi="Times New Roman" w:cs="Times New Roman"/>
                <w:sz w:val="20"/>
                <w:szCs w:val="20"/>
              </w:rPr>
              <w:t xml:space="preserve">Сохранение или увеличение поголовья коров и (или) коз молочного направления продуктивности по состоянию на начало месяца обращения за субсидией по сравнению с состоянием этого поголовья на 1 января года обращения за субсидией. При этом поголовье коров и (или) коз молочного направления продуктивности должно быть не менее чем по состоянию на 1 января года, предшествующего году обращения за субсидией (указанное требование не распространяется на сельскохозяйственных товаропроизводителей, которые начали хозяйственную деятельность по производству </w:t>
            </w:r>
            <w:r w:rsidRPr="0077366F">
              <w:rPr>
                <w:rFonts w:ascii="Times New Roman" w:hAnsi="Times New Roman" w:cs="Times New Roman"/>
                <w:sz w:val="20"/>
                <w:szCs w:val="20"/>
              </w:rPr>
              <w:lastRenderedPageBreak/>
              <w:t>молока в году, предшествующем году обращения за субсидией, а также на сельскохозяйственных товаропроизводителей,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422BB8" w:rsidRPr="0077366F" w:rsidRDefault="00422BB8" w:rsidP="003C01B6">
            <w:pPr>
              <w:pStyle w:val="a7"/>
              <w:tabs>
                <w:tab w:val="left" w:pos="427"/>
              </w:tabs>
              <w:autoSpaceDE w:val="0"/>
              <w:autoSpaceDN w:val="0"/>
              <w:adjustRightInd w:val="0"/>
              <w:ind w:left="0"/>
              <w:rPr>
                <w:rFonts w:ascii="Times New Roman" w:hAnsi="Times New Roman" w:cs="Times New Roman"/>
                <w:kern w:val="0"/>
                <w:sz w:val="20"/>
                <w:szCs w:val="20"/>
              </w:rPr>
            </w:pPr>
            <w:r w:rsidRPr="0077366F">
              <w:rPr>
                <w:rFonts w:ascii="Times New Roman" w:hAnsi="Times New Roman" w:cs="Times New Roman"/>
                <w:sz w:val="20"/>
                <w:szCs w:val="20"/>
              </w:rPr>
              <w:t>Соответствие сведений об объеме произведенного и реализованного молока сведениям,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422BB8" w:rsidRPr="0077366F" w:rsidRDefault="00422BB8" w:rsidP="003C01B6">
            <w:pPr>
              <w:rPr>
                <w:rFonts w:ascii="Times New Roman" w:hAnsi="Times New Roman" w:cs="Times New Roman"/>
                <w:sz w:val="20"/>
                <w:szCs w:val="20"/>
              </w:rPr>
            </w:pPr>
          </w:p>
        </w:tc>
        <w:tc>
          <w:tcPr>
            <w:tcW w:w="2584" w:type="dxa"/>
          </w:tcPr>
          <w:p w:rsidR="00422BB8" w:rsidRPr="0059449B" w:rsidRDefault="00422BB8"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422BB8" w:rsidRPr="0077366F" w:rsidTr="00694921">
        <w:tc>
          <w:tcPr>
            <w:tcW w:w="562" w:type="dxa"/>
          </w:tcPr>
          <w:p w:rsidR="00422BB8" w:rsidRPr="0077366F" w:rsidRDefault="00422BB8" w:rsidP="003C01B6">
            <w:pPr>
              <w:jc w:val="center"/>
              <w:rPr>
                <w:rFonts w:ascii="Times New Roman" w:hAnsi="Times New Roman" w:cs="Times New Roman"/>
                <w:sz w:val="20"/>
                <w:szCs w:val="20"/>
              </w:rPr>
            </w:pPr>
            <w:r w:rsidRPr="0077366F">
              <w:rPr>
                <w:rFonts w:ascii="Times New Roman" w:hAnsi="Times New Roman" w:cs="Times New Roman"/>
                <w:sz w:val="20"/>
                <w:szCs w:val="20"/>
              </w:rPr>
              <w:t>12</w:t>
            </w:r>
          </w:p>
        </w:tc>
        <w:tc>
          <w:tcPr>
            <w:tcW w:w="2410"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Содержание племенного маточного поголовья сельскохозяйственных животных</w:t>
            </w:r>
          </w:p>
        </w:tc>
        <w:tc>
          <w:tcPr>
            <w:tcW w:w="1559"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Федеральный и региональный</w:t>
            </w:r>
          </w:p>
        </w:tc>
        <w:tc>
          <w:tcPr>
            <w:tcW w:w="2410" w:type="dxa"/>
          </w:tcPr>
          <w:p w:rsidR="00422BB8" w:rsidRPr="0077366F" w:rsidRDefault="00A875EC" w:rsidP="003C01B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422BB8" w:rsidRPr="0077366F">
              <w:rPr>
                <w:rFonts w:ascii="Times New Roman" w:hAnsi="Times New Roman" w:cs="Times New Roman"/>
                <w:sz w:val="20"/>
                <w:szCs w:val="20"/>
              </w:rPr>
              <w:t>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в году, предшествующем году обращения за субсидией, племенного маточного поголовья сельскохозяйственных животных</w:t>
            </w:r>
          </w:p>
        </w:tc>
        <w:tc>
          <w:tcPr>
            <w:tcW w:w="2001"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 xml:space="preserve">Постановление Правительства Кировской области от 15.02.2018 № 78-П </w:t>
            </w:r>
            <w:r w:rsidR="00B50614">
              <w:rPr>
                <w:rFonts w:ascii="Times New Roman" w:hAnsi="Times New Roman" w:cs="Times New Roman"/>
                <w:sz w:val="20"/>
                <w:szCs w:val="20"/>
              </w:rPr>
              <w:t>«</w:t>
            </w:r>
            <w:r w:rsidRPr="0077366F">
              <w:rPr>
                <w:rFonts w:ascii="Times New Roman" w:hAnsi="Times New Roman" w:cs="Times New Roman"/>
                <w:sz w:val="20"/>
                <w:szCs w:val="20"/>
              </w:rPr>
              <w:t>О предоставлении субсидий из областного бюджета на развитие животноводства</w:t>
            </w:r>
            <w:r w:rsidR="00B50614">
              <w:rPr>
                <w:rFonts w:ascii="Times New Roman" w:hAnsi="Times New Roman" w:cs="Times New Roman"/>
                <w:sz w:val="20"/>
                <w:szCs w:val="20"/>
              </w:rPr>
              <w:t>»</w:t>
            </w:r>
          </w:p>
        </w:tc>
        <w:tc>
          <w:tcPr>
            <w:tcW w:w="1684"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422BB8" w:rsidRPr="0077366F" w:rsidRDefault="00422BB8" w:rsidP="003C01B6">
            <w:pPr>
              <w:autoSpaceDE w:val="0"/>
              <w:autoSpaceDN w:val="0"/>
              <w:adjustRightInd w:val="0"/>
              <w:rPr>
                <w:rFonts w:ascii="Times New Roman" w:hAnsi="Times New Roman" w:cs="Times New Roman"/>
                <w:sz w:val="20"/>
                <w:szCs w:val="20"/>
              </w:rPr>
            </w:pPr>
            <w:r w:rsidRPr="0077366F">
              <w:rPr>
                <w:rFonts w:ascii="Times New Roman" w:hAnsi="Times New Roman" w:cs="Times New Roman"/>
                <w:sz w:val="20"/>
                <w:szCs w:val="20"/>
              </w:rPr>
              <w:t>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племенного маточного поголовья сельскохозяйственных животных, утверждаемый министерством по согласованию с Министерством сельского хозяйства Российской Федерации.</w:t>
            </w:r>
          </w:p>
          <w:p w:rsidR="00422BB8" w:rsidRPr="0077366F" w:rsidRDefault="00422BB8" w:rsidP="003C01B6">
            <w:pPr>
              <w:autoSpaceDE w:val="0"/>
              <w:autoSpaceDN w:val="0"/>
              <w:adjustRightInd w:val="0"/>
              <w:rPr>
                <w:rFonts w:ascii="Times New Roman" w:hAnsi="Times New Roman" w:cs="Times New Roman"/>
                <w:sz w:val="20"/>
                <w:szCs w:val="20"/>
              </w:rPr>
            </w:pPr>
            <w:r w:rsidRPr="0077366F">
              <w:rPr>
                <w:rFonts w:ascii="Times New Roman" w:hAnsi="Times New Roman" w:cs="Times New Roman"/>
                <w:sz w:val="20"/>
                <w:szCs w:val="20"/>
              </w:rPr>
              <w:t xml:space="preserve">Сохранение или увеличение племенного маточного поголовья сельскохозяйственных животных по состоянию на начало месяца </w:t>
            </w:r>
            <w:r w:rsidRPr="0077366F">
              <w:rPr>
                <w:rFonts w:ascii="Times New Roman" w:hAnsi="Times New Roman" w:cs="Times New Roman"/>
                <w:sz w:val="20"/>
                <w:szCs w:val="20"/>
              </w:rPr>
              <w:lastRenderedPageBreak/>
              <w:t>обращения за субсидией по сравнению с состоянием этого поголовья на 1 января года обращения за субсидией.</w:t>
            </w:r>
          </w:p>
        </w:tc>
        <w:tc>
          <w:tcPr>
            <w:tcW w:w="2584" w:type="dxa"/>
          </w:tcPr>
          <w:p w:rsidR="00422BB8" w:rsidRPr="0059449B" w:rsidRDefault="00422BB8" w:rsidP="003C01B6">
            <w:pPr>
              <w:rPr>
                <w:rFonts w:ascii="Times New Roman" w:hAnsi="Times New Roman" w:cs="Times New Roman"/>
                <w:sz w:val="20"/>
                <w:szCs w:val="20"/>
              </w:rPr>
            </w:pPr>
            <w:r w:rsidRPr="0059449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422BB8" w:rsidRPr="0077366F" w:rsidTr="00694921">
        <w:tc>
          <w:tcPr>
            <w:tcW w:w="562" w:type="dxa"/>
          </w:tcPr>
          <w:p w:rsidR="00422BB8" w:rsidRPr="0077366F" w:rsidRDefault="00422BB8" w:rsidP="003C01B6">
            <w:pPr>
              <w:jc w:val="center"/>
              <w:rPr>
                <w:rFonts w:ascii="Times New Roman" w:hAnsi="Times New Roman" w:cs="Times New Roman"/>
                <w:sz w:val="20"/>
                <w:szCs w:val="20"/>
              </w:rPr>
            </w:pPr>
            <w:r w:rsidRPr="0077366F">
              <w:rPr>
                <w:rFonts w:ascii="Times New Roman" w:hAnsi="Times New Roman" w:cs="Times New Roman"/>
                <w:sz w:val="20"/>
                <w:szCs w:val="20"/>
              </w:rPr>
              <w:t>14</w:t>
            </w:r>
          </w:p>
        </w:tc>
        <w:tc>
          <w:tcPr>
            <w:tcW w:w="2410"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Содержание племенных быков-производителей, оцененных по качеству потомства или находящихся в процессе оценки этого качества</w:t>
            </w:r>
          </w:p>
        </w:tc>
        <w:tc>
          <w:tcPr>
            <w:tcW w:w="1559"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Федеральный и региональный</w:t>
            </w:r>
          </w:p>
        </w:tc>
        <w:tc>
          <w:tcPr>
            <w:tcW w:w="2410" w:type="dxa"/>
          </w:tcPr>
          <w:p w:rsidR="00422BB8" w:rsidRPr="0077366F" w:rsidRDefault="00A875EC" w:rsidP="003C01B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422BB8" w:rsidRPr="0077366F">
              <w:rPr>
                <w:rFonts w:ascii="Times New Roman" w:hAnsi="Times New Roman" w:cs="Times New Roman"/>
                <w:sz w:val="20"/>
                <w:szCs w:val="20"/>
              </w:rPr>
              <w:t>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содержание племенных быков-производителей старше 16 месяцев, оцененных по качеству потомства или находящихся в процессе оценки этого качества, в году, предшествующем году обращения за субсидией</w:t>
            </w:r>
          </w:p>
        </w:tc>
        <w:tc>
          <w:tcPr>
            <w:tcW w:w="2001"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 xml:space="preserve">Постановление Правительства Кировской области от 15.02.2018 № 78-П </w:t>
            </w:r>
            <w:r w:rsidR="00B50614">
              <w:rPr>
                <w:rFonts w:ascii="Times New Roman" w:hAnsi="Times New Roman" w:cs="Times New Roman"/>
                <w:sz w:val="20"/>
                <w:szCs w:val="20"/>
              </w:rPr>
              <w:t>«</w:t>
            </w:r>
            <w:r w:rsidRPr="0077366F">
              <w:rPr>
                <w:rFonts w:ascii="Times New Roman" w:hAnsi="Times New Roman" w:cs="Times New Roman"/>
                <w:sz w:val="20"/>
                <w:szCs w:val="20"/>
              </w:rPr>
              <w:t>О предоставлении субсидий из областного бюджета на развитие животноводства</w:t>
            </w:r>
            <w:r w:rsidR="00B50614">
              <w:rPr>
                <w:rFonts w:ascii="Times New Roman" w:hAnsi="Times New Roman" w:cs="Times New Roman"/>
                <w:sz w:val="20"/>
                <w:szCs w:val="20"/>
              </w:rPr>
              <w:t>»</w:t>
            </w:r>
          </w:p>
        </w:tc>
        <w:tc>
          <w:tcPr>
            <w:tcW w:w="1684" w:type="dxa"/>
          </w:tcPr>
          <w:p w:rsidR="00422BB8" w:rsidRPr="0077366F" w:rsidRDefault="00422BB8" w:rsidP="003C01B6">
            <w:pPr>
              <w:rPr>
                <w:rFonts w:ascii="Times New Roman" w:hAnsi="Times New Roman" w:cs="Times New Roman"/>
                <w:sz w:val="20"/>
                <w:szCs w:val="20"/>
              </w:rPr>
            </w:pPr>
            <w:r w:rsidRPr="0077366F">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422BB8" w:rsidRPr="0077366F" w:rsidRDefault="00422BB8" w:rsidP="003C01B6">
            <w:pPr>
              <w:autoSpaceDE w:val="0"/>
              <w:autoSpaceDN w:val="0"/>
              <w:adjustRightInd w:val="0"/>
              <w:rPr>
                <w:rFonts w:ascii="Times New Roman" w:hAnsi="Times New Roman" w:cs="Times New Roman"/>
                <w:sz w:val="20"/>
                <w:szCs w:val="20"/>
              </w:rPr>
            </w:pPr>
            <w:r w:rsidRPr="0077366F">
              <w:rPr>
                <w:rFonts w:ascii="Times New Roman" w:hAnsi="Times New Roman" w:cs="Times New Roman"/>
                <w:sz w:val="20"/>
                <w:szCs w:val="20"/>
              </w:rPr>
              <w:t>Включение сельскохозяйственного товаропроизводителя в году обращения за субсидией в перечень сельскохозяйственных товаропроизводителей для предоставления субсидии на содержание племенных быков-производителей, оцененных по качеству потомства или находящихся в процессе оценки этого качества, утверждаемый министерством по согласованию с Министерством сельского хозяйства Российской Федерации</w:t>
            </w:r>
          </w:p>
          <w:p w:rsidR="00422BB8" w:rsidRPr="0077366F" w:rsidRDefault="00422BB8" w:rsidP="003C01B6">
            <w:pPr>
              <w:autoSpaceDE w:val="0"/>
              <w:autoSpaceDN w:val="0"/>
              <w:adjustRightInd w:val="0"/>
              <w:rPr>
                <w:rFonts w:ascii="Times New Roman" w:hAnsi="Times New Roman" w:cs="Times New Roman"/>
                <w:sz w:val="20"/>
                <w:szCs w:val="20"/>
              </w:rPr>
            </w:pPr>
            <w:r w:rsidRPr="0077366F">
              <w:rPr>
                <w:rFonts w:ascii="Times New Roman" w:hAnsi="Times New Roman" w:cs="Times New Roman"/>
                <w:sz w:val="20"/>
                <w:szCs w:val="20"/>
              </w:rPr>
              <w:t>Сохранение или увеличение поголовья племенных быков-производителей молочного и (или) мясного направления по состоянию на начало месяца обращения за субсидией по сравнению с состоянием этого поголовья на 1 января года обращения за субсидией.</w:t>
            </w:r>
          </w:p>
        </w:tc>
        <w:tc>
          <w:tcPr>
            <w:tcW w:w="2584" w:type="dxa"/>
          </w:tcPr>
          <w:p w:rsidR="00422BB8" w:rsidRPr="0059449B" w:rsidRDefault="00422BB8" w:rsidP="003C01B6">
            <w:pPr>
              <w:rPr>
                <w:rFonts w:ascii="Times New Roman" w:hAnsi="Times New Roman" w:cs="Times New Roman"/>
                <w:sz w:val="20"/>
                <w:szCs w:val="20"/>
              </w:rPr>
            </w:pPr>
            <w:r w:rsidRPr="0059449B">
              <w:rPr>
                <w:rFonts w:ascii="Times New Roman" w:hAnsi="Times New Roman" w:cs="Times New Roman"/>
                <w:sz w:val="20"/>
                <w:szCs w:val="20"/>
              </w:rPr>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59449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59449B">
              <w:rPr>
                <w:rFonts w:ascii="Times New Roman" w:hAnsi="Times New Roman" w:cs="Times New Roman"/>
                <w:sz w:val="20"/>
                <w:szCs w:val="20"/>
              </w:rPr>
              <w:t>. Отбор осуществляется способом запроса предложений.</w:t>
            </w:r>
          </w:p>
        </w:tc>
      </w:tr>
      <w:tr w:rsidR="00EC132B" w:rsidRPr="00EC132B" w:rsidTr="00694921">
        <w:tc>
          <w:tcPr>
            <w:tcW w:w="562" w:type="dxa"/>
          </w:tcPr>
          <w:p w:rsidR="00EC132B" w:rsidRPr="00EC132B" w:rsidRDefault="00EC132B" w:rsidP="003C01B6">
            <w:pPr>
              <w:jc w:val="center"/>
              <w:rPr>
                <w:rFonts w:ascii="Times New Roman" w:hAnsi="Times New Roman" w:cs="Times New Roman"/>
                <w:sz w:val="20"/>
                <w:szCs w:val="20"/>
              </w:rPr>
            </w:pPr>
            <w:r w:rsidRPr="00EC132B">
              <w:rPr>
                <w:rFonts w:ascii="Times New Roman" w:hAnsi="Times New Roman" w:cs="Times New Roman"/>
                <w:sz w:val="20"/>
                <w:szCs w:val="20"/>
              </w:rPr>
              <w:t>15</w:t>
            </w:r>
          </w:p>
        </w:tc>
        <w:tc>
          <w:tcPr>
            <w:tcW w:w="2410"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Приобретение племенного молодняка сельскохозяйственных животных</w:t>
            </w:r>
          </w:p>
        </w:tc>
        <w:tc>
          <w:tcPr>
            <w:tcW w:w="1559"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Федеральный и региональный</w:t>
            </w:r>
          </w:p>
        </w:tc>
        <w:tc>
          <w:tcPr>
            <w:tcW w:w="2410" w:type="dxa"/>
          </w:tcPr>
          <w:p w:rsidR="00EC132B" w:rsidRPr="00EC132B" w:rsidRDefault="00A875EC" w:rsidP="003C01B6">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В</w:t>
            </w:r>
            <w:r w:rsidR="00EC132B" w:rsidRPr="00EC132B">
              <w:rPr>
                <w:rFonts w:ascii="Times New Roman" w:hAnsi="Times New Roman" w:cs="Times New Roman"/>
                <w:sz w:val="20"/>
                <w:szCs w:val="20"/>
              </w:rPr>
              <w:t xml:space="preserve">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на приобретение племенного молодняка сельскохозяйственных животных и (или) уплату </w:t>
            </w:r>
            <w:r w:rsidR="00EC132B" w:rsidRPr="00EC132B">
              <w:rPr>
                <w:rFonts w:ascii="Times New Roman" w:hAnsi="Times New Roman" w:cs="Times New Roman"/>
                <w:sz w:val="20"/>
                <w:szCs w:val="20"/>
              </w:rPr>
              <w:lastRenderedPageBreak/>
              <w:t>лизинговых платежей по договорам финансовой аренды (лизинга) (кроме приобретенного по импорту) в году, предшествующем году обращения за субсидией, а также в первом полугодии года обращения за субсидией</w:t>
            </w:r>
          </w:p>
        </w:tc>
        <w:tc>
          <w:tcPr>
            <w:tcW w:w="2001"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lastRenderedPageBreak/>
              <w:t xml:space="preserve">Постановление Правительства Кировской области от 15.02.2018 № 78-П </w:t>
            </w:r>
            <w:r w:rsidR="00B50614">
              <w:rPr>
                <w:rFonts w:ascii="Times New Roman" w:hAnsi="Times New Roman" w:cs="Times New Roman"/>
                <w:sz w:val="20"/>
                <w:szCs w:val="20"/>
              </w:rPr>
              <w:t>«</w:t>
            </w:r>
            <w:r w:rsidRPr="00EC132B">
              <w:rPr>
                <w:rFonts w:ascii="Times New Roman" w:hAnsi="Times New Roman" w:cs="Times New Roman"/>
                <w:sz w:val="20"/>
                <w:szCs w:val="20"/>
              </w:rPr>
              <w:t>О предоставлении субсидий из областного бюджета на развитие животноводства</w:t>
            </w:r>
            <w:r w:rsidR="00B50614">
              <w:rPr>
                <w:rFonts w:ascii="Times New Roman" w:hAnsi="Times New Roman" w:cs="Times New Roman"/>
                <w:sz w:val="20"/>
                <w:szCs w:val="20"/>
              </w:rPr>
              <w:t>»</w:t>
            </w:r>
          </w:p>
        </w:tc>
        <w:tc>
          <w:tcPr>
            <w:tcW w:w="1684"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EC132B" w:rsidRPr="00EC132B" w:rsidRDefault="00EC132B" w:rsidP="003C01B6">
            <w:pPr>
              <w:autoSpaceDE w:val="0"/>
              <w:autoSpaceDN w:val="0"/>
              <w:adjustRightInd w:val="0"/>
              <w:rPr>
                <w:rFonts w:ascii="Times New Roman" w:hAnsi="Times New Roman" w:cs="Times New Roman"/>
                <w:sz w:val="20"/>
                <w:szCs w:val="20"/>
              </w:rPr>
            </w:pPr>
            <w:r w:rsidRPr="00EC132B">
              <w:rPr>
                <w:rFonts w:ascii="Times New Roman" w:hAnsi="Times New Roman" w:cs="Times New Roman"/>
                <w:sz w:val="20"/>
                <w:szCs w:val="20"/>
              </w:rPr>
              <w:t xml:space="preserve">Приобретение племенного молодняка сельскохозяйственных животных (нетели и телки крупного рогатого скота молочного и (или) мясного направления продуктивности, кобылки и жеребчики младше 36 месяцев, бычки мясного направления продуктивности младше 16 месяцев, ярки и баранчики младше 12 месяцев, козочки и козлики младше 12 месяцев, норки, лисицы, песцы, соболи, енотовидные собаки) в </w:t>
            </w:r>
            <w:r w:rsidRPr="00EC132B">
              <w:rPr>
                <w:rFonts w:ascii="Times New Roman" w:hAnsi="Times New Roman" w:cs="Times New Roman"/>
                <w:sz w:val="20"/>
                <w:szCs w:val="20"/>
              </w:rPr>
              <w:lastRenderedPageBreak/>
              <w:t>племенных стадах, зарегистрированных в государственном племенном регистре Российской Федерации (за исключением приобретения племенного молодняка сельскохозяйственных животных организациями по искусственному осеменению сельскохозяйственных животных).</w:t>
            </w:r>
          </w:p>
          <w:p w:rsidR="00EC132B" w:rsidRPr="00EC132B" w:rsidRDefault="00EC132B" w:rsidP="003C01B6">
            <w:pPr>
              <w:autoSpaceDE w:val="0"/>
              <w:autoSpaceDN w:val="0"/>
              <w:adjustRightInd w:val="0"/>
              <w:rPr>
                <w:rFonts w:ascii="Times New Roman" w:hAnsi="Times New Roman" w:cs="Times New Roman"/>
                <w:sz w:val="20"/>
                <w:szCs w:val="20"/>
              </w:rPr>
            </w:pPr>
            <w:r w:rsidRPr="00EC132B">
              <w:rPr>
                <w:rFonts w:ascii="Times New Roman" w:hAnsi="Times New Roman" w:cs="Times New Roman"/>
                <w:sz w:val="20"/>
                <w:szCs w:val="20"/>
              </w:rPr>
              <w:t>Приобретение организациями по искусственному осеменению сельскохозяйственных животных племенных бычков младше 16 месяцев молочного и (или) мясного направления продуктивности в племенных стадах, зарегистрированных в государственном племенном регистре Российской Федерации.</w:t>
            </w:r>
          </w:p>
        </w:tc>
        <w:tc>
          <w:tcPr>
            <w:tcW w:w="2584"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EC132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EC132B">
              <w:rPr>
                <w:rFonts w:ascii="Times New Roman" w:hAnsi="Times New Roman" w:cs="Times New Roman"/>
                <w:sz w:val="20"/>
                <w:szCs w:val="20"/>
              </w:rPr>
              <w:t>. Отбор осуществляется способом запроса предложений.</w:t>
            </w:r>
          </w:p>
        </w:tc>
      </w:tr>
      <w:tr w:rsidR="00EC132B" w:rsidRPr="00EC132B" w:rsidTr="00694921">
        <w:tc>
          <w:tcPr>
            <w:tcW w:w="562" w:type="dxa"/>
          </w:tcPr>
          <w:p w:rsidR="00EC132B" w:rsidRPr="00EC132B" w:rsidRDefault="00EC132B" w:rsidP="003C01B6">
            <w:pPr>
              <w:jc w:val="center"/>
              <w:rPr>
                <w:rFonts w:ascii="Times New Roman" w:hAnsi="Times New Roman" w:cs="Times New Roman"/>
                <w:sz w:val="20"/>
                <w:szCs w:val="20"/>
              </w:rPr>
            </w:pPr>
            <w:r w:rsidRPr="00EC132B">
              <w:rPr>
                <w:rFonts w:ascii="Times New Roman" w:hAnsi="Times New Roman" w:cs="Times New Roman"/>
                <w:sz w:val="20"/>
                <w:szCs w:val="20"/>
              </w:rPr>
              <w:t>16</w:t>
            </w:r>
          </w:p>
        </w:tc>
        <w:tc>
          <w:tcPr>
            <w:tcW w:w="2410"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Возмещение части прямых понесенных затрат на создание и (или) модернизацию объектов агропромышленного комплекса</w:t>
            </w:r>
          </w:p>
        </w:tc>
        <w:tc>
          <w:tcPr>
            <w:tcW w:w="1559" w:type="dxa"/>
          </w:tcPr>
          <w:p w:rsidR="00EC132B" w:rsidRPr="0059449B" w:rsidRDefault="00EC132B"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EC132B" w:rsidRPr="00EC132B" w:rsidRDefault="00A875EC" w:rsidP="003C01B6">
            <w:pPr>
              <w:autoSpaceDE w:val="0"/>
              <w:autoSpaceDN w:val="0"/>
              <w:adjustRightInd w:val="0"/>
              <w:rPr>
                <w:rFonts w:ascii="Times New Roman" w:hAnsi="Times New Roman" w:cs="Times New Roman"/>
                <w:sz w:val="20"/>
                <w:szCs w:val="20"/>
              </w:rPr>
            </w:pPr>
            <w:r>
              <w:rPr>
                <w:rFonts w:ascii="Times New Roman" w:hAnsi="Times New Roman" w:cs="Times New Roman"/>
                <w:kern w:val="0"/>
                <w:sz w:val="20"/>
                <w:szCs w:val="20"/>
              </w:rPr>
              <w:t>Возмещение части прямых понесенных затрат на создание и (или) модернизацию объектов агропромышленного комплекса</w:t>
            </w:r>
          </w:p>
        </w:tc>
        <w:tc>
          <w:tcPr>
            <w:tcW w:w="2001"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iCs/>
                <w:sz w:val="20"/>
                <w:szCs w:val="20"/>
              </w:rPr>
              <w:t xml:space="preserve">Постановление Правительства Кировской области от 05.12.2018 № 572-П </w:t>
            </w:r>
            <w:r w:rsidR="00B50614">
              <w:rPr>
                <w:rFonts w:ascii="Times New Roman" w:hAnsi="Times New Roman" w:cs="Times New Roman"/>
                <w:iCs/>
                <w:sz w:val="20"/>
                <w:szCs w:val="20"/>
              </w:rPr>
              <w:t>«</w:t>
            </w:r>
            <w:r w:rsidRPr="00EC132B">
              <w:rPr>
                <w:rFonts w:ascii="Times New Roman" w:hAnsi="Times New Roman" w:cs="Times New Roman"/>
                <w:sz w:val="20"/>
                <w:szCs w:val="20"/>
              </w:rPr>
              <w:t xml:space="preserve">О </w:t>
            </w:r>
            <w:r w:rsidRPr="00EC132B">
              <w:rPr>
                <w:rFonts w:ascii="Times New Roman" w:hAnsi="Times New Roman" w:cs="Times New Roman"/>
                <w:bCs/>
                <w:sz w:val="20"/>
                <w:szCs w:val="20"/>
              </w:rPr>
              <w:t xml:space="preserve">предоставлении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w:t>
            </w:r>
            <w:r w:rsidRPr="00EC132B">
              <w:rPr>
                <w:rFonts w:ascii="Times New Roman" w:hAnsi="Times New Roman" w:cs="Times New Roman"/>
                <w:bCs/>
                <w:sz w:val="20"/>
                <w:szCs w:val="20"/>
              </w:rPr>
              <w:lastRenderedPageBreak/>
              <w:t>внедрения обязательной маркировки отдельных видов молочной продукции</w:t>
            </w:r>
            <w:r w:rsidR="00B50614">
              <w:rPr>
                <w:rFonts w:ascii="Times New Roman" w:hAnsi="Times New Roman" w:cs="Times New Roman"/>
                <w:iCs/>
                <w:sz w:val="20"/>
                <w:szCs w:val="20"/>
              </w:rPr>
              <w:t>»</w:t>
            </w:r>
          </w:p>
        </w:tc>
        <w:tc>
          <w:tcPr>
            <w:tcW w:w="1684" w:type="dxa"/>
          </w:tcPr>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lastRenderedPageBreak/>
              <w:t>Министерство сельского хозяйства и продовольствия Кировской области</w:t>
            </w:r>
          </w:p>
        </w:tc>
        <w:tc>
          <w:tcPr>
            <w:tcW w:w="3086" w:type="dxa"/>
          </w:tcPr>
          <w:p w:rsidR="00EC132B" w:rsidRPr="00EC132B" w:rsidRDefault="00EC132B" w:rsidP="003C01B6">
            <w:pPr>
              <w:rPr>
                <w:rFonts w:ascii="Times New Roman" w:hAnsi="Times New Roman" w:cs="Times New Roman"/>
                <w:spacing w:val="-2"/>
                <w:sz w:val="20"/>
                <w:szCs w:val="20"/>
              </w:rPr>
            </w:pPr>
            <w:r w:rsidRPr="00EC132B">
              <w:rPr>
                <w:rFonts w:ascii="Times New Roman" w:hAnsi="Times New Roman" w:cs="Times New Roman"/>
                <w:spacing w:val="-2"/>
                <w:sz w:val="20"/>
                <w:szCs w:val="20"/>
              </w:rPr>
              <w:t xml:space="preserve">Инвестиционные проекты прошли конкурсный отбор инвестиционных проектов в соответствии с </w:t>
            </w:r>
            <w:r w:rsidRPr="00EC132B">
              <w:rPr>
                <w:rFonts w:ascii="Times New Roman" w:hAnsi="Times New Roman" w:cs="Times New Roman"/>
                <w:sz w:val="20"/>
                <w:szCs w:val="20"/>
              </w:rPr>
              <w:t>Порядком конкурсного отбора инвестиционных проектов, в также заявок на возмещение части затрат на маркировочное оборудование, представленных субъектами Российской Федерации</w:t>
            </w:r>
            <w:r w:rsidRPr="00EC132B">
              <w:rPr>
                <w:rFonts w:ascii="Times New Roman" w:hAnsi="Times New Roman" w:cs="Times New Roman"/>
                <w:spacing w:val="-2"/>
                <w:sz w:val="20"/>
                <w:szCs w:val="20"/>
              </w:rPr>
              <w:t>, утвержденным приказом Министерства сельского хозяйства Российской Федерации.</w:t>
            </w:r>
          </w:p>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Строительство и (или) модернизация объекта начаты не более чем за 3 года, предшествующие году предоставления субсидии.</w:t>
            </w:r>
          </w:p>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 xml:space="preserve">Осуществлен ввод объекта в эксплуатацию не позднее дня </w:t>
            </w:r>
            <w:r w:rsidRPr="00EC132B">
              <w:rPr>
                <w:rFonts w:ascii="Times New Roman" w:hAnsi="Times New Roman" w:cs="Times New Roman"/>
                <w:sz w:val="20"/>
                <w:szCs w:val="20"/>
              </w:rPr>
              <w:lastRenderedPageBreak/>
              <w:t>предоставления заявки на участие в отборе.</w:t>
            </w:r>
          </w:p>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 xml:space="preserve">Объем субсидии на возмещение части прямых понесенных затрат на создание и (или) модернизацию объектов агропромышленного комплекса не может превышать предельной стоимости объекта, а также фактических затрат (без НДС) на указанные цели. </w:t>
            </w:r>
            <w:r w:rsidRPr="00EC132B">
              <w:rPr>
                <w:rFonts w:ascii="Times New Roman" w:hAnsi="Times New Roman" w:cs="Times New Roman"/>
                <w:sz w:val="20"/>
                <w:szCs w:val="20"/>
              </w:rPr>
              <w:br/>
              <w:t xml:space="preserve">Предельная стоимость объекта определяется исходя из предельного </w:t>
            </w:r>
            <w:hyperlink r:id="rId14" w:history="1">
              <w:r w:rsidRPr="00EC132B">
                <w:rPr>
                  <w:rFonts w:ascii="Times New Roman" w:hAnsi="Times New Roman" w:cs="Times New Roman"/>
                  <w:sz w:val="20"/>
                  <w:szCs w:val="20"/>
                </w:rPr>
                <w:t>значения</w:t>
              </w:r>
            </w:hyperlink>
            <w:r w:rsidRPr="00EC132B">
              <w:rPr>
                <w:rFonts w:ascii="Times New Roman" w:hAnsi="Times New Roman" w:cs="Times New Roman"/>
                <w:sz w:val="20"/>
                <w:szCs w:val="20"/>
              </w:rPr>
              <w:t xml:space="preserve"> стоимости единицы мощности объекта, установленного приказом Минсельхоза России.</w:t>
            </w:r>
          </w:p>
        </w:tc>
        <w:tc>
          <w:tcPr>
            <w:tcW w:w="2584" w:type="dxa"/>
          </w:tcPr>
          <w:p w:rsidR="00EC132B" w:rsidRPr="00EC132B" w:rsidRDefault="00EC132B" w:rsidP="003C01B6">
            <w:pPr>
              <w:rPr>
                <w:rFonts w:ascii="Times New Roman" w:hAnsi="Times New Roman" w:cs="Times New Roman"/>
                <w:iCs/>
                <w:sz w:val="20"/>
                <w:szCs w:val="20"/>
              </w:rPr>
            </w:pPr>
            <w:r w:rsidRPr="00EC132B">
              <w:rPr>
                <w:rFonts w:ascii="Times New Roman" w:hAnsi="Times New Roman" w:cs="Times New Roman"/>
                <w:sz w:val="20"/>
                <w:szCs w:val="20"/>
              </w:rPr>
              <w:lastRenderedPageBreak/>
              <w:t>Для получения субсидии сельскохозяйственный товаропроизводитель подает в наделенный отдельными государственными полномочиями области по поддержке сельскохозяйственного производства орган местного самоуправления муниципального образования Кировской области, на территории которого зарегистрирован сельскохозяйственный товаропроизводитель, или в министерство, документы в соответствии с перечнем, указанным в Порядке п</w:t>
            </w:r>
            <w:r w:rsidRPr="00EC132B">
              <w:rPr>
                <w:rFonts w:ascii="Times New Roman" w:hAnsi="Times New Roman" w:cs="Times New Roman"/>
                <w:iCs/>
                <w:sz w:val="20"/>
                <w:szCs w:val="20"/>
              </w:rPr>
              <w:t xml:space="preserve">остановления Правительства Кировской </w:t>
            </w:r>
            <w:r w:rsidRPr="00EC132B">
              <w:rPr>
                <w:rFonts w:ascii="Times New Roman" w:hAnsi="Times New Roman" w:cs="Times New Roman"/>
                <w:iCs/>
                <w:sz w:val="20"/>
                <w:szCs w:val="20"/>
              </w:rPr>
              <w:lastRenderedPageBreak/>
              <w:t>области от 05.12.2018 № 572-П.</w:t>
            </w:r>
          </w:p>
          <w:p w:rsidR="00EC132B" w:rsidRPr="00EC132B" w:rsidRDefault="00EC132B" w:rsidP="003C01B6">
            <w:pPr>
              <w:rPr>
                <w:rFonts w:ascii="Times New Roman" w:hAnsi="Times New Roman" w:cs="Times New Roman"/>
                <w:sz w:val="20"/>
                <w:szCs w:val="20"/>
              </w:rPr>
            </w:pPr>
            <w:r w:rsidRPr="00EC132B">
              <w:rPr>
                <w:rFonts w:ascii="Times New Roman" w:hAnsi="Times New Roman" w:cs="Times New Roman"/>
                <w:sz w:val="20"/>
                <w:szCs w:val="20"/>
              </w:rPr>
              <w:t>Сроки и порядок предоставления и рассмотрения документов для предоставления субсидий из областного бюджета на возмещение части прямых понесенных затрат на создание и (или) модернизацию объектов агропромышленного комплекса определены распоряжением министерства сельского хозяйства и продовольствия Кировской области от 11.12.2018 № 104.</w:t>
            </w:r>
          </w:p>
        </w:tc>
      </w:tr>
      <w:tr w:rsidR="009117D3" w:rsidRPr="00EC132B" w:rsidTr="00694921">
        <w:tc>
          <w:tcPr>
            <w:tcW w:w="562" w:type="dxa"/>
          </w:tcPr>
          <w:p w:rsidR="009117D3" w:rsidRPr="00EC132B" w:rsidRDefault="009117D3" w:rsidP="003C01B6">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2410" w:type="dxa"/>
          </w:tcPr>
          <w:p w:rsidR="009117D3" w:rsidRPr="0007589D" w:rsidRDefault="009117D3" w:rsidP="003C01B6">
            <w:pPr>
              <w:rPr>
                <w:rFonts w:ascii="Times New Roman" w:hAnsi="Times New Roman" w:cs="Times New Roman"/>
                <w:sz w:val="20"/>
                <w:szCs w:val="20"/>
              </w:rPr>
            </w:pPr>
            <w:r w:rsidRPr="0007589D">
              <w:rPr>
                <w:rFonts w:ascii="Times New Roman" w:hAnsi="Times New Roman" w:cs="Times New Roman"/>
                <w:sz w:val="20"/>
                <w:szCs w:val="20"/>
              </w:rPr>
              <w:t>Возмещение части затрат на сельскохозяйственное страхование</w:t>
            </w:r>
          </w:p>
        </w:tc>
        <w:tc>
          <w:tcPr>
            <w:tcW w:w="1559" w:type="dxa"/>
          </w:tcPr>
          <w:p w:rsidR="009117D3" w:rsidRPr="0059449B" w:rsidRDefault="009117D3" w:rsidP="003C01B6">
            <w:pPr>
              <w:rPr>
                <w:rFonts w:ascii="Times New Roman" w:hAnsi="Times New Roman" w:cs="Times New Roman"/>
                <w:sz w:val="20"/>
                <w:szCs w:val="20"/>
              </w:rPr>
            </w:pPr>
            <w:r w:rsidRPr="0059449B">
              <w:rPr>
                <w:rFonts w:ascii="Times New Roman" w:hAnsi="Times New Roman" w:cs="Times New Roman"/>
                <w:sz w:val="20"/>
                <w:szCs w:val="20"/>
              </w:rPr>
              <w:t>Федеральный и региональный</w:t>
            </w:r>
          </w:p>
        </w:tc>
        <w:tc>
          <w:tcPr>
            <w:tcW w:w="2410" w:type="dxa"/>
          </w:tcPr>
          <w:p w:rsidR="009117D3" w:rsidRPr="0007589D" w:rsidRDefault="009117D3" w:rsidP="003C01B6">
            <w:pPr>
              <w:tabs>
                <w:tab w:val="left" w:pos="2449"/>
              </w:tabs>
              <w:rPr>
                <w:rFonts w:ascii="Times New Roman" w:hAnsi="Times New Roman" w:cs="Times New Roman"/>
                <w:sz w:val="20"/>
                <w:szCs w:val="20"/>
              </w:rPr>
            </w:pPr>
            <w:r w:rsidRPr="0007589D">
              <w:rPr>
                <w:rFonts w:ascii="Times New Roman" w:hAnsi="Times New Roman" w:cs="Times New Roman"/>
                <w:sz w:val="20"/>
                <w:szCs w:val="20"/>
              </w:rPr>
              <w:t>Возмещение части затрат сельскохозяйственных товаропроизводителей на уплату страховых премий по договорам сельскохозяйственного страхования</w:t>
            </w:r>
          </w:p>
        </w:tc>
        <w:tc>
          <w:tcPr>
            <w:tcW w:w="2001" w:type="dxa"/>
          </w:tcPr>
          <w:p w:rsidR="009117D3" w:rsidRPr="0007589D" w:rsidRDefault="009117D3" w:rsidP="003C01B6">
            <w:pPr>
              <w:rPr>
                <w:rFonts w:ascii="Times New Roman" w:hAnsi="Times New Roman" w:cs="Times New Roman"/>
                <w:sz w:val="20"/>
                <w:szCs w:val="20"/>
              </w:rPr>
            </w:pPr>
            <w:r w:rsidRPr="0007589D">
              <w:rPr>
                <w:rFonts w:ascii="Times New Roman" w:hAnsi="Times New Roman" w:cs="Times New Roman"/>
                <w:sz w:val="20"/>
                <w:szCs w:val="20"/>
              </w:rPr>
              <w:t xml:space="preserve">Постановление Правительства Кировской области от 29.07.2009 № 18/218 </w:t>
            </w:r>
            <w:r w:rsidR="00B50614">
              <w:rPr>
                <w:rFonts w:ascii="Times New Roman" w:hAnsi="Times New Roman" w:cs="Times New Roman"/>
                <w:sz w:val="20"/>
                <w:szCs w:val="20"/>
              </w:rPr>
              <w:t>«</w:t>
            </w:r>
            <w:r w:rsidRPr="0007589D">
              <w:rPr>
                <w:rFonts w:ascii="Times New Roman" w:hAnsi="Times New Roman" w:cs="Times New Roman"/>
                <w:sz w:val="20"/>
                <w:szCs w:val="20"/>
              </w:rPr>
              <w:t>О предоставлении субсидий из областного бюджета на возмещение части затрат сельскохозяйственных товаропроизводителей на уплату страховых премий по договорам сельскохозяйственного страхования</w:t>
            </w:r>
            <w:r w:rsidR="00B50614">
              <w:rPr>
                <w:rFonts w:ascii="Times New Roman" w:hAnsi="Times New Roman" w:cs="Times New Roman"/>
                <w:sz w:val="20"/>
                <w:szCs w:val="20"/>
              </w:rPr>
              <w:t>»</w:t>
            </w:r>
          </w:p>
        </w:tc>
        <w:tc>
          <w:tcPr>
            <w:tcW w:w="1684" w:type="dxa"/>
          </w:tcPr>
          <w:p w:rsidR="009117D3" w:rsidRPr="0007589D" w:rsidRDefault="009117D3" w:rsidP="003C01B6">
            <w:pPr>
              <w:rPr>
                <w:rFonts w:ascii="Times New Roman" w:hAnsi="Times New Roman" w:cs="Times New Roman"/>
                <w:sz w:val="20"/>
                <w:szCs w:val="20"/>
              </w:rPr>
            </w:pPr>
            <w:r w:rsidRPr="0007589D">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9117D3" w:rsidRPr="0007589D" w:rsidRDefault="009117D3" w:rsidP="003C01B6">
            <w:pPr>
              <w:rPr>
                <w:rFonts w:ascii="Times New Roman" w:hAnsi="Times New Roman" w:cs="Times New Roman"/>
                <w:sz w:val="20"/>
                <w:szCs w:val="20"/>
              </w:rPr>
            </w:pPr>
            <w:r w:rsidRPr="0007589D">
              <w:rPr>
                <w:rFonts w:ascii="Times New Roman" w:hAnsi="Times New Roman" w:cs="Times New Roman"/>
                <w:sz w:val="20"/>
                <w:szCs w:val="20"/>
              </w:rPr>
              <w:t xml:space="preserve">Заключение договора сельскохозяйственного страхования со страховой организацией, которая соответствует требованиям, установленным постановлением Правительства Российской Федерации от 14.11.2023 № 1908 </w:t>
            </w:r>
            <w:r w:rsidR="00B50614">
              <w:rPr>
                <w:rFonts w:ascii="Times New Roman" w:hAnsi="Times New Roman" w:cs="Times New Roman"/>
                <w:sz w:val="20"/>
                <w:szCs w:val="20"/>
              </w:rPr>
              <w:t>«</w:t>
            </w:r>
            <w:r w:rsidRPr="0007589D">
              <w:rPr>
                <w:rFonts w:ascii="Times New Roman" w:hAnsi="Times New Roman" w:cs="Times New Roman"/>
                <w:sz w:val="20"/>
                <w:szCs w:val="20"/>
              </w:rPr>
              <w:t>О требовании к финансовой устойчивости и платежеспособности страховых организаций, осуществляющих сельскохозяйственное страхование с государственной поддержкой</w:t>
            </w:r>
            <w:r w:rsidR="00B50614">
              <w:rPr>
                <w:rFonts w:ascii="Times New Roman" w:hAnsi="Times New Roman" w:cs="Times New Roman"/>
                <w:sz w:val="20"/>
                <w:szCs w:val="20"/>
              </w:rPr>
              <w:t>»</w:t>
            </w:r>
            <w:r w:rsidRPr="0007589D">
              <w:rPr>
                <w:rFonts w:ascii="Times New Roman" w:hAnsi="Times New Roman" w:cs="Times New Roman"/>
                <w:sz w:val="20"/>
                <w:szCs w:val="20"/>
              </w:rPr>
              <w:t xml:space="preserve"> по следующим направлениям:</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sz w:val="20"/>
                <w:szCs w:val="20"/>
              </w:rPr>
              <w:t>-</w:t>
            </w:r>
            <w:r w:rsidRPr="0007589D">
              <w:rPr>
                <w:rFonts w:ascii="Times New Roman" w:hAnsi="Times New Roman" w:cs="Times New Roman"/>
                <w:kern w:val="0"/>
                <w:sz w:val="20"/>
                <w:szCs w:val="20"/>
              </w:rPr>
              <w:t xml:space="preserve"> в области растениеводства - на случай утраты (гибели) урожая сельскохозяйственных культур, в том числе урожая многолетних насаждений (зерновых, зернобобовых, масличных, технических, кормовых, бахчевых культур, картофеля, </w:t>
            </w:r>
            <w:r w:rsidRPr="0007589D">
              <w:rPr>
                <w:rFonts w:ascii="Times New Roman" w:hAnsi="Times New Roman" w:cs="Times New Roman"/>
                <w:kern w:val="0"/>
                <w:sz w:val="20"/>
                <w:szCs w:val="20"/>
              </w:rPr>
              <w:lastRenderedPageBreak/>
              <w:t>овощей, плодовых и ягодных насаждений), утраты (гибели) посадок многолетних насаждений (плодовых и ягодных насаждений) в результате наступления всех, нескольких или одного из следующих событий:</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воздействия всех, нескольких или одного из опасных для производства сельскохозяйственной продукции природных явлений (атмосферная, почвенная засуха, суховей, заморозки, вымерзание, </w:t>
            </w:r>
            <w:proofErr w:type="spellStart"/>
            <w:r w:rsidRPr="0007589D">
              <w:rPr>
                <w:rFonts w:ascii="Times New Roman" w:hAnsi="Times New Roman" w:cs="Times New Roman"/>
                <w:kern w:val="0"/>
                <w:sz w:val="20"/>
                <w:szCs w:val="20"/>
              </w:rPr>
              <w:t>выпревание</w:t>
            </w:r>
            <w:proofErr w:type="spellEnd"/>
            <w:r w:rsidRPr="0007589D">
              <w:rPr>
                <w:rFonts w:ascii="Times New Roman" w:hAnsi="Times New Roman" w:cs="Times New Roman"/>
                <w:kern w:val="0"/>
                <w:sz w:val="20"/>
                <w:szCs w:val="20"/>
              </w:rPr>
              <w:t>,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ветер, ураганный ветер, землетрясение, лавина, сель и природный пожар);</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проникновения и (или) распространения вредных организмов, если такие события носят </w:t>
            </w:r>
            <w:proofErr w:type="spellStart"/>
            <w:r w:rsidRPr="0007589D">
              <w:rPr>
                <w:rFonts w:ascii="Times New Roman" w:hAnsi="Times New Roman" w:cs="Times New Roman"/>
                <w:kern w:val="0"/>
                <w:sz w:val="20"/>
                <w:szCs w:val="20"/>
              </w:rPr>
              <w:t>эпифитотический</w:t>
            </w:r>
            <w:proofErr w:type="spellEnd"/>
            <w:r w:rsidRPr="0007589D">
              <w:rPr>
                <w:rFonts w:ascii="Times New Roman" w:hAnsi="Times New Roman" w:cs="Times New Roman"/>
                <w:kern w:val="0"/>
                <w:sz w:val="20"/>
                <w:szCs w:val="20"/>
              </w:rPr>
              <w:t xml:space="preserve"> характер;</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нарушения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lastRenderedPageBreak/>
              <w:t>возникновения чрезвычайной ситуации природного характера.</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в области животноводства - на случай утраты (гибели) сельскохозяйственных животных (крупный рогатый скот (быки, коровы), мелкий рогатый скот (козы, овцы), свиньи, лошади, олени (маралы, пятнистые олени, северные олени), кролики, пушные звери, птица яйценоских пород и птица мясных пород (гуси, индейки, куры, перепелки, утки, цесарки), цыплята-бройлеры, семьи пчел) в результате наступления всех, нескольких или одного из следующих событий:</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заразных болезней животных, включенных в перечень, утвержденный Министерством сельского хозяйства Российской Федерации; возникновения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массовых отравлений;</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воздействия всех, нескольких или одного из опасных для </w:t>
            </w:r>
            <w:r w:rsidRPr="0007589D">
              <w:rPr>
                <w:rFonts w:ascii="Times New Roman" w:hAnsi="Times New Roman" w:cs="Times New Roman"/>
                <w:kern w:val="0"/>
                <w:sz w:val="20"/>
                <w:szCs w:val="20"/>
              </w:rPr>
              <w:lastRenderedPageBreak/>
              <w:t>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нарушения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пожара.</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 в области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 на случай утраты (гибели)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(рыбы, беспозвоночные, водоросли),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15" w:history="1">
              <w:r w:rsidRPr="0007589D">
                <w:rPr>
                  <w:rFonts w:ascii="Times New Roman" w:hAnsi="Times New Roman" w:cs="Times New Roman"/>
                  <w:kern w:val="0"/>
                  <w:sz w:val="20"/>
                  <w:szCs w:val="20"/>
                </w:rPr>
                <w:t>законом</w:t>
              </w:r>
            </w:hyperlink>
            <w:r w:rsidRPr="0007589D">
              <w:rPr>
                <w:rFonts w:ascii="Times New Roman" w:hAnsi="Times New Roman" w:cs="Times New Roman"/>
                <w:kern w:val="0"/>
                <w:sz w:val="20"/>
                <w:szCs w:val="20"/>
              </w:rPr>
              <w:t xml:space="preserve"> от 02.07.2013 </w:t>
            </w:r>
            <w:r>
              <w:rPr>
                <w:rFonts w:ascii="Times New Roman" w:hAnsi="Times New Roman" w:cs="Times New Roman"/>
                <w:kern w:val="0"/>
                <w:sz w:val="20"/>
                <w:szCs w:val="20"/>
              </w:rPr>
              <w:t>№</w:t>
            </w:r>
            <w:r w:rsidRPr="0007589D">
              <w:rPr>
                <w:rFonts w:ascii="Times New Roman" w:hAnsi="Times New Roman" w:cs="Times New Roman"/>
                <w:kern w:val="0"/>
                <w:sz w:val="20"/>
                <w:szCs w:val="20"/>
              </w:rPr>
              <w:t xml:space="preserve"> 148-ФЗ </w:t>
            </w:r>
            <w:r w:rsidR="00B50614">
              <w:rPr>
                <w:rFonts w:ascii="Times New Roman" w:hAnsi="Times New Roman" w:cs="Times New Roman"/>
                <w:kern w:val="0"/>
                <w:sz w:val="20"/>
                <w:szCs w:val="20"/>
              </w:rPr>
              <w:t>«</w:t>
            </w:r>
            <w:r w:rsidRPr="0007589D">
              <w:rPr>
                <w:rFonts w:ascii="Times New Roman" w:hAnsi="Times New Roman" w:cs="Times New Roman"/>
                <w:kern w:val="0"/>
                <w:sz w:val="20"/>
                <w:szCs w:val="20"/>
              </w:rPr>
              <w:t xml:space="preserve">Об </w:t>
            </w:r>
            <w:proofErr w:type="spellStart"/>
            <w:r w:rsidRPr="0007589D">
              <w:rPr>
                <w:rFonts w:ascii="Times New Roman" w:hAnsi="Times New Roman" w:cs="Times New Roman"/>
                <w:kern w:val="0"/>
                <w:sz w:val="20"/>
                <w:szCs w:val="20"/>
              </w:rPr>
              <w:t>аквакультуре</w:t>
            </w:r>
            <w:proofErr w:type="spellEnd"/>
            <w:r w:rsidRPr="0007589D">
              <w:rPr>
                <w:rFonts w:ascii="Times New Roman" w:hAnsi="Times New Roman" w:cs="Times New Roman"/>
                <w:kern w:val="0"/>
                <w:sz w:val="20"/>
                <w:szCs w:val="20"/>
              </w:rPr>
              <w:t xml:space="preserve"> (рыбоводстве) и о внесении изменений в отдельные законодательные акты Российской Федерации</w:t>
            </w:r>
            <w:r w:rsidR="00B50614">
              <w:rPr>
                <w:rFonts w:ascii="Times New Roman" w:hAnsi="Times New Roman" w:cs="Times New Roman"/>
                <w:kern w:val="0"/>
                <w:sz w:val="20"/>
                <w:szCs w:val="20"/>
              </w:rPr>
              <w:t>»</w:t>
            </w:r>
            <w:r w:rsidRPr="0007589D">
              <w:rPr>
                <w:rFonts w:ascii="Times New Roman" w:hAnsi="Times New Roman" w:cs="Times New Roman"/>
                <w:kern w:val="0"/>
                <w:sz w:val="20"/>
                <w:szCs w:val="20"/>
              </w:rPr>
              <w:t>, в результате наступления всех, нескольких или одного из следующих событий:</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lastRenderedPageBreak/>
              <w:t xml:space="preserve">заразных болезней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включенных в перечень, утвержденный Министерством сельского хозяйства Российской Федерации, массовых отравлений;</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воздействия опасных для разведения и (или) содержания, выращивания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водных объектах и (или) их частях);</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нарушения электро-, тепло-, водоснабжения в результате стихийных бедствий, если условия содержания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предусматривают обязательное использование электрической, тепловой энергии, водоснабжения;</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пожара.</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Заключение договора сельскохозяйственного страхования в отношении урожая одного или нескольких видов сельскохозяйственных культур, в том числе урожая многолетних насаждений (в плодоносящем возрасте), </w:t>
            </w:r>
            <w:r w:rsidRPr="0007589D">
              <w:rPr>
                <w:rFonts w:ascii="Times New Roman" w:hAnsi="Times New Roman" w:cs="Times New Roman"/>
                <w:kern w:val="0"/>
                <w:sz w:val="20"/>
                <w:szCs w:val="20"/>
              </w:rPr>
              <w:lastRenderedPageBreak/>
              <w:t xml:space="preserve">посадок многолетних насаждений, указанных в плане сельскохозяйственного страхования на соответствующий год – на всей площади земельных участков, расположенных на территории Кировской области, на которых выращиваются эти сельскохозяйственные культуры и многолетние насаждения; в отношении сельскохозяйственных животных, указанных в плане сельскохозяйственного страхования на соответствующий год – на все имеющееся поголовье сельскохозяйственных животных в Кировской области; в отношении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указанных в плане сельскохозяйственного страхования на соответствующий год – на один или несколько видов имеющихся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рыбоводства) в Кировской области.</w:t>
            </w:r>
          </w:p>
          <w:p w:rsidR="009117D3" w:rsidRPr="0007589D" w:rsidRDefault="009117D3" w:rsidP="003C01B6">
            <w:pPr>
              <w:autoSpaceDE w:val="0"/>
              <w:autoSpaceDN w:val="0"/>
              <w:adjustRightInd w:val="0"/>
              <w:rPr>
                <w:rFonts w:ascii="Times New Roman" w:hAnsi="Times New Roman" w:cs="Times New Roman"/>
                <w:kern w:val="0"/>
                <w:sz w:val="20"/>
                <w:szCs w:val="20"/>
              </w:rPr>
            </w:pPr>
            <w:r w:rsidRPr="0007589D">
              <w:rPr>
                <w:rFonts w:ascii="Times New Roman" w:hAnsi="Times New Roman" w:cs="Times New Roman"/>
                <w:kern w:val="0"/>
                <w:sz w:val="20"/>
                <w:szCs w:val="20"/>
              </w:rPr>
              <w:t xml:space="preserve">Заключение договора сельскохозяйственного страхования в отношении сельскохозяйственных культур, за исключением многолетних насаждений, а также многолетних трав посева прошлых лет, - в срок не позднее пятнадцати календарных дней после окончания сева или посадки, в отношении многолетних насаждений – до момента прекращения из </w:t>
            </w:r>
            <w:r w:rsidRPr="0007589D">
              <w:rPr>
                <w:rFonts w:ascii="Times New Roman" w:hAnsi="Times New Roman" w:cs="Times New Roman"/>
                <w:kern w:val="0"/>
                <w:sz w:val="20"/>
                <w:szCs w:val="20"/>
              </w:rPr>
              <w:lastRenderedPageBreak/>
              <w:t xml:space="preserve">вегетации (перехода в состояние зимнего покоя), в отношении сельскохозяйственных животных, а также в отношении объектов товарной </w:t>
            </w:r>
            <w:proofErr w:type="spellStart"/>
            <w:r w:rsidRPr="0007589D">
              <w:rPr>
                <w:rFonts w:ascii="Times New Roman" w:hAnsi="Times New Roman" w:cs="Times New Roman"/>
                <w:kern w:val="0"/>
                <w:sz w:val="20"/>
                <w:szCs w:val="20"/>
              </w:rPr>
              <w:t>аквакультуры</w:t>
            </w:r>
            <w:proofErr w:type="spellEnd"/>
            <w:r w:rsidRPr="0007589D">
              <w:rPr>
                <w:rFonts w:ascii="Times New Roman" w:hAnsi="Times New Roman" w:cs="Times New Roman"/>
                <w:kern w:val="0"/>
                <w:sz w:val="20"/>
                <w:szCs w:val="20"/>
              </w:rPr>
              <w:t xml:space="preserve"> (товарного </w:t>
            </w:r>
            <w:proofErr w:type="spellStart"/>
            <w:r w:rsidRPr="0007589D">
              <w:rPr>
                <w:rFonts w:ascii="Times New Roman" w:hAnsi="Times New Roman" w:cs="Times New Roman"/>
                <w:kern w:val="0"/>
                <w:sz w:val="20"/>
                <w:szCs w:val="20"/>
              </w:rPr>
              <w:t>рабоводства</w:t>
            </w:r>
            <w:proofErr w:type="spellEnd"/>
            <w:r w:rsidRPr="0007589D">
              <w:rPr>
                <w:rFonts w:ascii="Times New Roman" w:hAnsi="Times New Roman" w:cs="Times New Roman"/>
                <w:kern w:val="0"/>
                <w:sz w:val="20"/>
                <w:szCs w:val="20"/>
              </w:rPr>
              <w:t>) – на срок не менее чем один год.</w:t>
            </w:r>
          </w:p>
          <w:p w:rsidR="009117D3" w:rsidRPr="0007589D" w:rsidRDefault="009117D3" w:rsidP="003C01B6">
            <w:pPr>
              <w:autoSpaceDE w:val="0"/>
              <w:autoSpaceDN w:val="0"/>
              <w:adjustRightInd w:val="0"/>
              <w:rPr>
                <w:rFonts w:ascii="Times New Roman" w:hAnsi="Times New Roman" w:cs="Times New Roman"/>
                <w:sz w:val="20"/>
                <w:szCs w:val="20"/>
              </w:rPr>
            </w:pPr>
            <w:r w:rsidRPr="0007589D">
              <w:rPr>
                <w:rFonts w:ascii="Times New Roman" w:hAnsi="Times New Roman" w:cs="Times New Roman"/>
                <w:kern w:val="0"/>
                <w:sz w:val="20"/>
                <w:szCs w:val="20"/>
              </w:rPr>
              <w:t>Вступление в силу договора сельскохозяйственного страхования и уплата сельскохозяйственным товаропроизводителем начисленной части страховой премии.</w:t>
            </w:r>
          </w:p>
        </w:tc>
        <w:tc>
          <w:tcPr>
            <w:tcW w:w="2584" w:type="dxa"/>
          </w:tcPr>
          <w:p w:rsidR="009117D3" w:rsidRPr="00EC132B" w:rsidRDefault="009117D3" w:rsidP="003C01B6">
            <w:pPr>
              <w:rPr>
                <w:rFonts w:ascii="Times New Roman" w:hAnsi="Times New Roman" w:cs="Times New Roman"/>
                <w:sz w:val="20"/>
                <w:szCs w:val="20"/>
              </w:rPr>
            </w:pPr>
            <w:r w:rsidRPr="00EC132B">
              <w:rPr>
                <w:rFonts w:ascii="Times New Roman" w:hAnsi="Times New Roman" w:cs="Times New Roman"/>
                <w:sz w:val="20"/>
                <w:szCs w:val="20"/>
              </w:rPr>
              <w:lastRenderedPageBreak/>
              <w:t xml:space="preserve">Заявка для участия в отборе сельскохозяйственных товаропроизводителей для предоставления субсидий подается в государственной интегрированной информационной системе управления общественными финансами </w:t>
            </w:r>
            <w:r w:rsidR="00B50614">
              <w:rPr>
                <w:rFonts w:ascii="Times New Roman" w:hAnsi="Times New Roman" w:cs="Times New Roman"/>
                <w:sz w:val="20"/>
                <w:szCs w:val="20"/>
              </w:rPr>
              <w:t>«</w:t>
            </w:r>
            <w:r w:rsidRPr="00EC132B">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EC132B">
              <w:rPr>
                <w:rFonts w:ascii="Times New Roman" w:hAnsi="Times New Roman" w:cs="Times New Roman"/>
                <w:sz w:val="20"/>
                <w:szCs w:val="20"/>
              </w:rPr>
              <w:t>. Отбор осуществляется способом запроса предложений.</w:t>
            </w:r>
          </w:p>
        </w:tc>
      </w:tr>
      <w:tr w:rsidR="00593E64" w:rsidRPr="00593E64" w:rsidTr="00694921">
        <w:tc>
          <w:tcPr>
            <w:tcW w:w="562" w:type="dxa"/>
          </w:tcPr>
          <w:p w:rsidR="00593E64" w:rsidRPr="00593E64" w:rsidRDefault="00593E64" w:rsidP="003C01B6">
            <w:pPr>
              <w:jc w:val="center"/>
              <w:rPr>
                <w:rFonts w:ascii="Times New Roman" w:hAnsi="Times New Roman" w:cs="Times New Roman"/>
                <w:sz w:val="20"/>
                <w:szCs w:val="20"/>
              </w:rPr>
            </w:pPr>
            <w:r w:rsidRPr="00593E64">
              <w:rPr>
                <w:rFonts w:ascii="Times New Roman" w:hAnsi="Times New Roman" w:cs="Times New Roman"/>
                <w:sz w:val="20"/>
                <w:szCs w:val="20"/>
              </w:rPr>
              <w:lastRenderedPageBreak/>
              <w:t>18</w:t>
            </w:r>
          </w:p>
        </w:tc>
        <w:tc>
          <w:tcPr>
            <w:tcW w:w="2410" w:type="dxa"/>
          </w:tcPr>
          <w:p w:rsidR="00593E64" w:rsidRPr="00593E64" w:rsidRDefault="00593E64" w:rsidP="003C01B6">
            <w:pPr>
              <w:autoSpaceDE w:val="0"/>
              <w:autoSpaceDN w:val="0"/>
              <w:adjustRightInd w:val="0"/>
              <w:rPr>
                <w:rFonts w:ascii="Times New Roman" w:hAnsi="Times New Roman" w:cs="Times New Roman"/>
                <w:sz w:val="20"/>
                <w:szCs w:val="20"/>
              </w:rPr>
            </w:pPr>
            <w:r w:rsidRPr="00593E64">
              <w:rPr>
                <w:rFonts w:ascii="Times New Roman" w:hAnsi="Times New Roman" w:cs="Times New Roman"/>
                <w:sz w:val="20"/>
                <w:szCs w:val="20"/>
              </w:rPr>
              <w:t>Субсидия по возмещению части прямых понесенных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tc>
        <w:tc>
          <w:tcPr>
            <w:tcW w:w="1559" w:type="dxa"/>
          </w:tcPr>
          <w:p w:rsidR="00593E64" w:rsidRPr="00593E64" w:rsidRDefault="00593E64" w:rsidP="003C01B6">
            <w:pPr>
              <w:rPr>
                <w:rFonts w:ascii="Times New Roman" w:hAnsi="Times New Roman" w:cs="Times New Roman"/>
                <w:sz w:val="20"/>
                <w:szCs w:val="20"/>
              </w:rPr>
            </w:pPr>
            <w:r w:rsidRPr="00593E64">
              <w:rPr>
                <w:rFonts w:ascii="Times New Roman" w:hAnsi="Times New Roman" w:cs="Times New Roman"/>
                <w:sz w:val="20"/>
                <w:szCs w:val="20"/>
              </w:rPr>
              <w:t>Федеральный и региональный</w:t>
            </w:r>
          </w:p>
        </w:tc>
        <w:tc>
          <w:tcPr>
            <w:tcW w:w="2410" w:type="dxa"/>
          </w:tcPr>
          <w:p w:rsidR="00593E64" w:rsidRPr="00593E64" w:rsidRDefault="00593E64" w:rsidP="003C01B6">
            <w:pPr>
              <w:rPr>
                <w:rFonts w:ascii="Times New Roman" w:hAnsi="Times New Roman" w:cs="Times New Roman"/>
                <w:sz w:val="20"/>
                <w:szCs w:val="20"/>
              </w:rPr>
            </w:pPr>
            <w:r w:rsidRPr="00593E64">
              <w:rPr>
                <w:rFonts w:ascii="Times New Roman" w:hAnsi="Times New Roman" w:cs="Times New Roman"/>
                <w:sz w:val="20"/>
                <w:szCs w:val="20"/>
              </w:rPr>
              <w:t xml:space="preserve">Возмещение части прямых затрат на приобретение маркировочного оборудования и ввод его в промышленную эксплуатацию сельскохозяйственными товаропроизводителями </w:t>
            </w:r>
          </w:p>
        </w:tc>
        <w:tc>
          <w:tcPr>
            <w:tcW w:w="2001" w:type="dxa"/>
          </w:tcPr>
          <w:p w:rsidR="00593E64" w:rsidRPr="00593E64" w:rsidRDefault="00593E64" w:rsidP="003C01B6">
            <w:pPr>
              <w:rPr>
                <w:rFonts w:ascii="Times New Roman" w:hAnsi="Times New Roman" w:cs="Times New Roman"/>
                <w:sz w:val="20"/>
                <w:szCs w:val="20"/>
              </w:rPr>
            </w:pPr>
            <w:r w:rsidRPr="00593E64">
              <w:rPr>
                <w:rFonts w:ascii="Times New Roman" w:hAnsi="Times New Roman" w:cs="Times New Roman"/>
                <w:sz w:val="20"/>
                <w:szCs w:val="20"/>
              </w:rPr>
              <w:t xml:space="preserve">Постановление Правительства Кировской области от 05.12.2018 </w:t>
            </w:r>
            <w:r>
              <w:rPr>
                <w:rFonts w:ascii="Times New Roman" w:hAnsi="Times New Roman" w:cs="Times New Roman"/>
                <w:sz w:val="20"/>
                <w:szCs w:val="20"/>
              </w:rPr>
              <w:t>№</w:t>
            </w:r>
            <w:r w:rsidRPr="00593E64">
              <w:rPr>
                <w:rFonts w:ascii="Times New Roman" w:hAnsi="Times New Roman" w:cs="Times New Roman"/>
                <w:sz w:val="20"/>
                <w:szCs w:val="20"/>
              </w:rPr>
              <w:t xml:space="preserve"> 572-П </w:t>
            </w:r>
            <w:r w:rsidR="00B50614">
              <w:rPr>
                <w:rFonts w:ascii="Times New Roman" w:hAnsi="Times New Roman" w:cs="Times New Roman"/>
                <w:sz w:val="20"/>
                <w:szCs w:val="20"/>
              </w:rPr>
              <w:t>«</w:t>
            </w:r>
            <w:r w:rsidRPr="00593E64">
              <w:rPr>
                <w:rFonts w:ascii="Times New Roman" w:hAnsi="Times New Roman" w:cs="Times New Roman"/>
                <w:sz w:val="20"/>
                <w:szCs w:val="20"/>
              </w:rPr>
              <w:t>О предоставлении субсидий из областного бюджета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r w:rsidR="00B50614">
              <w:rPr>
                <w:rFonts w:ascii="Times New Roman" w:hAnsi="Times New Roman" w:cs="Times New Roman"/>
                <w:sz w:val="20"/>
                <w:szCs w:val="20"/>
              </w:rPr>
              <w:t>»</w:t>
            </w:r>
          </w:p>
        </w:tc>
        <w:tc>
          <w:tcPr>
            <w:tcW w:w="1684" w:type="dxa"/>
          </w:tcPr>
          <w:p w:rsidR="00593E64" w:rsidRPr="00593E64" w:rsidRDefault="00593E64" w:rsidP="003C01B6">
            <w:pPr>
              <w:autoSpaceDE w:val="0"/>
              <w:autoSpaceDN w:val="0"/>
              <w:adjustRightInd w:val="0"/>
              <w:rPr>
                <w:rFonts w:ascii="Times New Roman" w:hAnsi="Times New Roman" w:cs="Times New Roman"/>
                <w:sz w:val="20"/>
                <w:szCs w:val="20"/>
              </w:rPr>
            </w:pPr>
            <w:r w:rsidRPr="00593E64">
              <w:rPr>
                <w:rFonts w:ascii="Times New Roman" w:hAnsi="Times New Roman" w:cs="Times New Roman"/>
                <w:sz w:val="20"/>
                <w:szCs w:val="20"/>
              </w:rPr>
              <w:t xml:space="preserve">Министерство сельского хозяйства и продовольствия </w:t>
            </w:r>
            <w:r>
              <w:rPr>
                <w:rFonts w:ascii="Times New Roman" w:hAnsi="Times New Roman" w:cs="Times New Roman"/>
                <w:sz w:val="20"/>
                <w:szCs w:val="20"/>
              </w:rPr>
              <w:t>Кировской области</w:t>
            </w:r>
          </w:p>
        </w:tc>
        <w:tc>
          <w:tcPr>
            <w:tcW w:w="3086" w:type="dxa"/>
          </w:tcPr>
          <w:p w:rsidR="00593E64" w:rsidRPr="00593E64" w:rsidRDefault="00593E64" w:rsidP="003C01B6">
            <w:pPr>
              <w:pStyle w:val="ConsPlusNormal"/>
              <w:rPr>
                <w:rFonts w:ascii="Times New Roman" w:hAnsi="Times New Roman" w:cs="Times New Roman"/>
                <w:sz w:val="20"/>
                <w:szCs w:val="20"/>
              </w:rPr>
            </w:pPr>
            <w:r w:rsidRPr="00593E64">
              <w:rPr>
                <w:rFonts w:ascii="Times New Roman" w:hAnsi="Times New Roman" w:cs="Times New Roman"/>
                <w:sz w:val="20"/>
                <w:szCs w:val="20"/>
              </w:rPr>
              <w:t>Право на получение субсидий имеют организации,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 реализующие на территории Кировской области инвестиционные проекты.</w:t>
            </w:r>
          </w:p>
          <w:p w:rsidR="00593E64" w:rsidRPr="00593E64" w:rsidRDefault="00593E64" w:rsidP="003C01B6">
            <w:pPr>
              <w:pStyle w:val="ConsPlusNormal"/>
              <w:rPr>
                <w:rFonts w:ascii="Times New Roman" w:hAnsi="Times New Roman" w:cs="Times New Roman"/>
                <w:sz w:val="20"/>
                <w:szCs w:val="20"/>
              </w:rPr>
            </w:pPr>
            <w:r w:rsidRPr="00593E64">
              <w:rPr>
                <w:rFonts w:ascii="Times New Roman" w:hAnsi="Times New Roman" w:cs="Times New Roman"/>
                <w:sz w:val="20"/>
                <w:szCs w:val="20"/>
              </w:rPr>
              <w:t xml:space="preserve">Заявка на возмещение затрат на маркировочное оборудование получателя субсидии должна пройти конкурсный отбор инвестиционных проектов, 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 в соответствии с Порядком конкурсного отбора инвестиционных проектов, </w:t>
            </w:r>
            <w:r w:rsidRPr="00593E64">
              <w:rPr>
                <w:rFonts w:ascii="Times New Roman" w:hAnsi="Times New Roman" w:cs="Times New Roman"/>
                <w:sz w:val="20"/>
                <w:szCs w:val="20"/>
              </w:rPr>
              <w:lastRenderedPageBreak/>
              <w:t>представленных получателями средств на возмещение части прямых понесенных затрат по реализуемым объектам, а также заявок на возмещение затрат на маркировочное оборудование, представленных получателями средств на возмещение части затрат на маркировочное оборудование, утвержденным приказом Министерства сельского хозяйства Российской Федерации.</w:t>
            </w:r>
          </w:p>
          <w:p w:rsidR="00593E64" w:rsidRPr="00593E64" w:rsidRDefault="00593E64" w:rsidP="003C01B6">
            <w:pPr>
              <w:pStyle w:val="ConsPlusNormal"/>
              <w:rPr>
                <w:rFonts w:ascii="Times New Roman" w:hAnsi="Times New Roman" w:cs="Times New Roman"/>
                <w:sz w:val="20"/>
                <w:szCs w:val="20"/>
              </w:rPr>
            </w:pPr>
            <w:r w:rsidRPr="00593E64">
              <w:rPr>
                <w:rFonts w:ascii="Times New Roman" w:hAnsi="Times New Roman" w:cs="Times New Roman"/>
                <w:sz w:val="20"/>
                <w:szCs w:val="20"/>
              </w:rPr>
              <w:t>Затраты на маркировочное оборудование должны быть произведены в 2021 - 2023 годах, а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tc>
        <w:tc>
          <w:tcPr>
            <w:tcW w:w="2584" w:type="dxa"/>
          </w:tcPr>
          <w:p w:rsidR="00593E64" w:rsidRDefault="00593E64" w:rsidP="003C01B6">
            <w:pPr>
              <w:rPr>
                <w:rFonts w:ascii="Times New Roman" w:eastAsiaTheme="minorEastAsia" w:hAnsi="Times New Roman" w:cs="Times New Roman"/>
                <w:kern w:val="0"/>
                <w:sz w:val="20"/>
                <w:szCs w:val="20"/>
                <w:lang w:eastAsia="ru-RU"/>
                <w14:ligatures w14:val="none"/>
              </w:rPr>
            </w:pPr>
            <w:r w:rsidRPr="00593E64">
              <w:rPr>
                <w:rFonts w:ascii="Times New Roman" w:eastAsiaTheme="minorEastAsia" w:hAnsi="Times New Roman" w:cs="Times New Roman"/>
                <w:kern w:val="0"/>
                <w:sz w:val="20"/>
                <w:szCs w:val="20"/>
                <w:lang w:eastAsia="ru-RU"/>
                <w14:ligatures w14:val="none"/>
              </w:rPr>
              <w:lastRenderedPageBreak/>
              <w:t xml:space="preserve">На первом этапе заинтересованная организация представляет в министерство сельского хозяйства и продовольствия </w:t>
            </w:r>
            <w:r>
              <w:rPr>
                <w:rFonts w:ascii="Times New Roman" w:eastAsiaTheme="minorEastAsia" w:hAnsi="Times New Roman" w:cs="Times New Roman"/>
                <w:kern w:val="0"/>
                <w:sz w:val="20"/>
                <w:szCs w:val="20"/>
                <w:lang w:eastAsia="ru-RU"/>
                <w14:ligatures w14:val="none"/>
              </w:rPr>
              <w:t>К</w:t>
            </w:r>
            <w:r w:rsidRPr="00593E64">
              <w:rPr>
                <w:rFonts w:ascii="Times New Roman" w:eastAsiaTheme="minorEastAsia" w:hAnsi="Times New Roman" w:cs="Times New Roman"/>
                <w:kern w:val="0"/>
                <w:sz w:val="20"/>
                <w:szCs w:val="20"/>
                <w:lang w:eastAsia="ru-RU"/>
                <w14:ligatures w14:val="none"/>
              </w:rPr>
              <w:t xml:space="preserve">ировской области заявку и документы для участия в отборе, проводимом Минсельхозом России. Регламент предоставления и рассмотрения документов определён распоряжением министерства сельского хозяйства и продовольствия Кировской области от 11.12.2018 №103. </w:t>
            </w:r>
          </w:p>
          <w:p w:rsidR="00593E64" w:rsidRPr="00593E64" w:rsidRDefault="00593E64" w:rsidP="003C01B6">
            <w:pPr>
              <w:rPr>
                <w:rFonts w:ascii="Times New Roman" w:hAnsi="Times New Roman" w:cs="Times New Roman"/>
                <w:sz w:val="20"/>
                <w:szCs w:val="20"/>
              </w:rPr>
            </w:pPr>
            <w:r w:rsidRPr="00593E64">
              <w:rPr>
                <w:rFonts w:ascii="Times New Roman" w:eastAsiaTheme="minorEastAsia" w:hAnsi="Times New Roman" w:cs="Times New Roman"/>
                <w:kern w:val="0"/>
                <w:sz w:val="20"/>
                <w:szCs w:val="20"/>
                <w:lang w:eastAsia="ru-RU"/>
                <w14:ligatures w14:val="none"/>
              </w:rPr>
              <w:t xml:space="preserve">В случае, если заявка приходит отбор, для получения субсидии на указанные цели организация подает документы, предусмотренные   распоряжением министерства сельского хозяйства и </w:t>
            </w:r>
            <w:r w:rsidRPr="00593E64">
              <w:rPr>
                <w:rFonts w:ascii="Times New Roman" w:eastAsiaTheme="minorEastAsia" w:hAnsi="Times New Roman" w:cs="Times New Roman"/>
                <w:kern w:val="0"/>
                <w:sz w:val="20"/>
                <w:szCs w:val="20"/>
                <w:lang w:eastAsia="ru-RU"/>
                <w14:ligatures w14:val="none"/>
              </w:rPr>
              <w:lastRenderedPageBreak/>
              <w:t>продовольствия Кировской области от 11.12.2018 №104</w:t>
            </w:r>
          </w:p>
        </w:tc>
      </w:tr>
      <w:tr w:rsidR="00593E64" w:rsidRPr="00EC132B" w:rsidTr="00694921">
        <w:tc>
          <w:tcPr>
            <w:tcW w:w="562" w:type="dxa"/>
          </w:tcPr>
          <w:p w:rsidR="00593E64" w:rsidRPr="00EC132B" w:rsidRDefault="00593E64" w:rsidP="003C01B6">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2410" w:type="dxa"/>
          </w:tcPr>
          <w:p w:rsidR="00593E64" w:rsidRPr="00C341BE" w:rsidRDefault="00593E64" w:rsidP="003C01B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Субсидия</w:t>
            </w:r>
            <w:r w:rsidRPr="00C341BE">
              <w:rPr>
                <w:rFonts w:ascii="Times New Roman" w:hAnsi="Times New Roman" w:cs="Times New Roman"/>
                <w:sz w:val="18"/>
                <w:szCs w:val="18"/>
              </w:rPr>
              <w:t xml:space="preserve">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w:t>
            </w:r>
            <w:r>
              <w:rPr>
                <w:rFonts w:ascii="Times New Roman" w:hAnsi="Times New Roman" w:cs="Times New Roman"/>
                <w:sz w:val="18"/>
                <w:szCs w:val="18"/>
              </w:rPr>
              <w:t xml:space="preserve"> по договорам финансовой аренды</w:t>
            </w:r>
          </w:p>
        </w:tc>
        <w:tc>
          <w:tcPr>
            <w:tcW w:w="1559" w:type="dxa"/>
          </w:tcPr>
          <w:p w:rsidR="00593E64" w:rsidRDefault="00593E64" w:rsidP="003C01B6">
            <w:r>
              <w:rPr>
                <w:rFonts w:ascii="Times New Roman" w:hAnsi="Times New Roman" w:cs="Times New Roman"/>
                <w:sz w:val="18"/>
                <w:szCs w:val="18"/>
              </w:rPr>
              <w:t>Р</w:t>
            </w:r>
            <w:r w:rsidRPr="0018768D">
              <w:rPr>
                <w:rFonts w:ascii="Times New Roman" w:hAnsi="Times New Roman" w:cs="Times New Roman"/>
                <w:sz w:val="18"/>
                <w:szCs w:val="18"/>
              </w:rPr>
              <w:t>егиональный</w:t>
            </w:r>
          </w:p>
        </w:tc>
        <w:tc>
          <w:tcPr>
            <w:tcW w:w="2410" w:type="dxa"/>
          </w:tcPr>
          <w:p w:rsidR="00593E64" w:rsidRPr="00A47EAE" w:rsidRDefault="00593E64" w:rsidP="003C01B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В</w:t>
            </w:r>
            <w:r w:rsidRPr="00C341BE">
              <w:rPr>
                <w:rFonts w:ascii="Times New Roman" w:hAnsi="Times New Roman" w:cs="Times New Roman"/>
                <w:sz w:val="18"/>
                <w:szCs w:val="18"/>
              </w:rPr>
              <w:t>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w:t>
            </w:r>
            <w:r>
              <w:rPr>
                <w:rFonts w:ascii="Times New Roman" w:hAnsi="Times New Roman" w:cs="Times New Roman"/>
                <w:sz w:val="18"/>
                <w:szCs w:val="18"/>
              </w:rPr>
              <w:t xml:space="preserve"> по договорам финансовой аренды</w:t>
            </w:r>
          </w:p>
        </w:tc>
        <w:tc>
          <w:tcPr>
            <w:tcW w:w="2001" w:type="dxa"/>
          </w:tcPr>
          <w:p w:rsidR="00593E64" w:rsidRPr="00A47EAE" w:rsidRDefault="00593E64" w:rsidP="003C01B6">
            <w:pPr>
              <w:autoSpaceDE w:val="0"/>
              <w:autoSpaceDN w:val="0"/>
              <w:adjustRightInd w:val="0"/>
              <w:rPr>
                <w:rFonts w:ascii="Times New Roman" w:hAnsi="Times New Roman" w:cs="Times New Roman"/>
                <w:sz w:val="18"/>
                <w:szCs w:val="18"/>
              </w:rPr>
            </w:pPr>
            <w:r w:rsidRPr="00A47EAE">
              <w:rPr>
                <w:rFonts w:ascii="Times New Roman" w:hAnsi="Times New Roman" w:cs="Times New Roman"/>
                <w:sz w:val="18"/>
                <w:szCs w:val="18"/>
              </w:rPr>
              <w:t>Постановление Правительства К</w:t>
            </w:r>
            <w:r>
              <w:rPr>
                <w:rFonts w:ascii="Times New Roman" w:hAnsi="Times New Roman" w:cs="Times New Roman"/>
                <w:sz w:val="18"/>
                <w:szCs w:val="18"/>
              </w:rPr>
              <w:t>ировской области от 18.12.2018 №</w:t>
            </w:r>
            <w:r w:rsidRPr="00A47EAE">
              <w:rPr>
                <w:rFonts w:ascii="Times New Roman" w:hAnsi="Times New Roman" w:cs="Times New Roman"/>
                <w:sz w:val="18"/>
                <w:szCs w:val="18"/>
              </w:rPr>
              <w:t xml:space="preserve"> 579-П</w:t>
            </w:r>
            <w:r>
              <w:rPr>
                <w:rFonts w:ascii="Times New Roman" w:hAnsi="Times New Roman" w:cs="Times New Roman"/>
                <w:sz w:val="18"/>
                <w:szCs w:val="18"/>
              </w:rPr>
              <w:t xml:space="preserve"> </w:t>
            </w:r>
            <w:r w:rsidR="00B50614">
              <w:rPr>
                <w:rFonts w:ascii="Times New Roman" w:hAnsi="Times New Roman" w:cs="Times New Roman"/>
                <w:sz w:val="18"/>
                <w:szCs w:val="18"/>
              </w:rPr>
              <w:t>«</w:t>
            </w:r>
            <w:r w:rsidRPr="00A47EAE">
              <w:rPr>
                <w:rFonts w:ascii="Times New Roman" w:hAnsi="Times New Roman" w:cs="Times New Roman"/>
                <w:sz w:val="18"/>
                <w:szCs w:val="18"/>
              </w:rPr>
              <w:t xml:space="preserve">О предоставлении субсидий из областного бюджета на возмещение части затрат на приобретение современных сельскохозяйственной техники и оборудования для первичной переработки сельскохозяйственной продукции и (или) уплату лизинговых платежей по </w:t>
            </w:r>
            <w:r w:rsidRPr="00A47EAE">
              <w:rPr>
                <w:rFonts w:ascii="Times New Roman" w:hAnsi="Times New Roman" w:cs="Times New Roman"/>
                <w:sz w:val="18"/>
                <w:szCs w:val="18"/>
              </w:rPr>
              <w:lastRenderedPageBreak/>
              <w:t>договорам финансовой</w:t>
            </w:r>
            <w:r>
              <w:rPr>
                <w:rFonts w:ascii="Times New Roman" w:hAnsi="Times New Roman" w:cs="Times New Roman"/>
                <w:sz w:val="18"/>
                <w:szCs w:val="18"/>
              </w:rPr>
              <w:t xml:space="preserve"> аренды (лизинга)</w:t>
            </w:r>
            <w:r w:rsidR="00B50614">
              <w:rPr>
                <w:rFonts w:ascii="Times New Roman" w:hAnsi="Times New Roman" w:cs="Times New Roman"/>
                <w:sz w:val="18"/>
                <w:szCs w:val="18"/>
              </w:rPr>
              <w:t>»</w:t>
            </w:r>
          </w:p>
        </w:tc>
        <w:tc>
          <w:tcPr>
            <w:tcW w:w="1684" w:type="dxa"/>
          </w:tcPr>
          <w:p w:rsidR="00593E64" w:rsidRPr="00593E64" w:rsidRDefault="00593E64" w:rsidP="003C01B6">
            <w:pPr>
              <w:autoSpaceDE w:val="0"/>
              <w:autoSpaceDN w:val="0"/>
              <w:adjustRightInd w:val="0"/>
              <w:rPr>
                <w:rFonts w:ascii="Times New Roman" w:hAnsi="Times New Roman" w:cs="Times New Roman"/>
                <w:sz w:val="20"/>
                <w:szCs w:val="20"/>
              </w:rPr>
            </w:pPr>
            <w:r w:rsidRPr="00593E64">
              <w:rPr>
                <w:rFonts w:ascii="Times New Roman" w:hAnsi="Times New Roman" w:cs="Times New Roman"/>
                <w:sz w:val="20"/>
                <w:szCs w:val="20"/>
              </w:rPr>
              <w:lastRenderedPageBreak/>
              <w:t xml:space="preserve">Министерство сельского хозяйства и продовольствия </w:t>
            </w:r>
            <w:r>
              <w:rPr>
                <w:rFonts w:ascii="Times New Roman" w:hAnsi="Times New Roman" w:cs="Times New Roman"/>
                <w:sz w:val="20"/>
                <w:szCs w:val="20"/>
              </w:rPr>
              <w:t>Кировской области</w:t>
            </w:r>
          </w:p>
        </w:tc>
        <w:tc>
          <w:tcPr>
            <w:tcW w:w="3086" w:type="dxa"/>
          </w:tcPr>
          <w:p w:rsidR="00EE7D97" w:rsidRPr="00EE7D97" w:rsidRDefault="00EE7D97" w:rsidP="003C01B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1 </w:t>
            </w:r>
            <w:r w:rsidRPr="00EE7D97">
              <w:rPr>
                <w:rFonts w:ascii="Times New Roman" w:hAnsi="Times New Roman" w:cs="Times New Roman"/>
                <w:sz w:val="18"/>
                <w:szCs w:val="18"/>
              </w:rPr>
              <w:t>Сельскохозяйственный товаропроизводитель:</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В случае осуществления деятельности по разведению сельскохозяйственных животных:</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Сохранил или увеличил поголовье коров по состоянию на 1-е число месяца первоначального обращения за субсидией по сравнению с состоянием этого поголовья на 1 января года первоначального обращения за субсидией.</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Сохранил или увеличил маточное поголовье сельскохозяйственных животных по состоянию на 1-е число месяца первоначального обращения за субсидией по сравнению с состоянием этого поголовья на 1 января года первоначального обращения за субсидией - в случае отсутствия поголовья коров.</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lastRenderedPageBreak/>
              <w:t>Сохранил или увеличил поголовье сельскохозяйственных животных и (или) птицы по состоянию на 1-е число месяца первоначального обращения за субсидией по сравнению с состоянием этого поголовья на 1 января года первоначального обращения за субсидией.</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В случае отсутствия деятельности по разведению сельскохозяйственных животных при осуществлении деятельности по выращиванию сельскохозяйственных культур - сохранил или увеличил площадь обрабатываемой пашни в году, предшествующем году первоначального обращения за субсидией, по отношению к предыдущему году.</w:t>
            </w:r>
          </w:p>
          <w:p w:rsidR="00EE7D97" w:rsidRPr="00EE7D97" w:rsidRDefault="00EE7D97" w:rsidP="003C01B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2 </w:t>
            </w:r>
            <w:r w:rsidRPr="00EE7D97">
              <w:rPr>
                <w:rFonts w:ascii="Times New Roman" w:hAnsi="Times New Roman" w:cs="Times New Roman"/>
                <w:sz w:val="18"/>
                <w:szCs w:val="18"/>
              </w:rPr>
              <w:t>Техника получена сельскохозяйственным товаропроизводителем в году первоначального обращения за субсидией либо в декабре года, предшествующего году первоначального обращения за субсидией, в связи с ее приобретением за счет собственных либо заемных средств, в том числе по договорам финансовой аренды (лизинга).</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Полученная техника:</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Произведена не ранее двух лет, предшествующих году первоначального обращения за субсидией.</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Включена в прилагаемый перечень сельскохозяйственной техники и оборудования для первичной переработки сельскохозяйственной продукции.</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Приобретена у изготовителя или уполномоченного им лица.</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 xml:space="preserve">Зарегистрирована в установленном порядке на территории Кировской области (в случае, если приобретаемая техника подлежит </w:t>
            </w:r>
            <w:r w:rsidRPr="00EE7D97">
              <w:rPr>
                <w:rFonts w:ascii="Times New Roman" w:hAnsi="Times New Roman" w:cs="Times New Roman"/>
                <w:sz w:val="18"/>
                <w:szCs w:val="18"/>
              </w:rPr>
              <w:lastRenderedPageBreak/>
              <w:t>обязательной государственной регистрации в соответствии с действующим законодательством).</w:t>
            </w:r>
          </w:p>
          <w:p w:rsidR="00EE7D97" w:rsidRPr="00EE7D97"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В отношении каждой единицы техники субсидия предоставляется только один раз.</w:t>
            </w:r>
          </w:p>
          <w:p w:rsidR="00593E64" w:rsidRPr="00A47EAE" w:rsidRDefault="00EE7D97" w:rsidP="003C01B6">
            <w:pPr>
              <w:autoSpaceDE w:val="0"/>
              <w:autoSpaceDN w:val="0"/>
              <w:adjustRightInd w:val="0"/>
              <w:rPr>
                <w:rFonts w:ascii="Times New Roman" w:hAnsi="Times New Roman" w:cs="Times New Roman"/>
                <w:sz w:val="18"/>
                <w:szCs w:val="18"/>
              </w:rPr>
            </w:pPr>
            <w:r w:rsidRPr="00EE7D97">
              <w:rPr>
                <w:rFonts w:ascii="Times New Roman" w:hAnsi="Times New Roman" w:cs="Times New Roman"/>
                <w:sz w:val="18"/>
                <w:szCs w:val="18"/>
              </w:rPr>
              <w:t>Реализация, передача в аренду, залог (за исключением передачи приобретенной техники в залог организациям, с которыми сельскохозяйственный товаропроизводитель заключил кредитный договор в целях приобретения техники, договор финансовой аренды (лизинга) либо договор комиссии в отношении приобретаемой техники) и (или) отчуждение приобретенной техники сельскохозяйственным товаропроизводителем не допускаются в течение двенадцати месяцев начиная с месяца, следующего за месяцем получения субсидии.</w:t>
            </w:r>
          </w:p>
        </w:tc>
        <w:tc>
          <w:tcPr>
            <w:tcW w:w="2584" w:type="dxa"/>
          </w:tcPr>
          <w:p w:rsidR="00593E64" w:rsidRPr="00EF0B22" w:rsidRDefault="00593E64" w:rsidP="003C01B6">
            <w:pPr>
              <w:rPr>
                <w:rFonts w:ascii="Times New Roman" w:hAnsi="Times New Roman" w:cs="Times New Roman"/>
                <w:sz w:val="18"/>
                <w:szCs w:val="18"/>
              </w:rPr>
            </w:pPr>
            <w:r w:rsidRPr="00EF0B22">
              <w:rPr>
                <w:rFonts w:ascii="Times New Roman" w:hAnsi="Times New Roman" w:cs="Times New Roman"/>
                <w:sz w:val="18"/>
                <w:szCs w:val="18"/>
              </w:rPr>
              <w:lastRenderedPageBreak/>
              <w:t>Сельскохозяйственный товаропроиз</w:t>
            </w:r>
            <w:r>
              <w:rPr>
                <w:rFonts w:ascii="Times New Roman" w:hAnsi="Times New Roman" w:cs="Times New Roman"/>
                <w:sz w:val="18"/>
                <w:szCs w:val="18"/>
              </w:rPr>
              <w:t>водитель представляет документы в</w:t>
            </w:r>
            <w:r w:rsidRPr="00EF0B22">
              <w:rPr>
                <w:rFonts w:ascii="Times New Roman" w:hAnsi="Times New Roman" w:cs="Times New Roman"/>
                <w:sz w:val="18"/>
                <w:szCs w:val="18"/>
              </w:rPr>
              <w:t xml:space="preserve"> орган местного самоуправления, наделенный отдельными государственными полномочиями области по поддержке сельскохозяйственного производства, на территории которого зарегистрирован сельскохозяйственный товаропроизводитель - в период с 1 марта по 20 декабря года приобретения техники или года, следующего за годом приобретения техники</w:t>
            </w:r>
            <w:r>
              <w:rPr>
                <w:rFonts w:ascii="Times New Roman" w:hAnsi="Times New Roman" w:cs="Times New Roman"/>
                <w:sz w:val="18"/>
                <w:szCs w:val="18"/>
              </w:rPr>
              <w:t>. В</w:t>
            </w:r>
            <w:r w:rsidRPr="00EF0B22">
              <w:rPr>
                <w:rFonts w:ascii="Times New Roman" w:hAnsi="Times New Roman" w:cs="Times New Roman"/>
                <w:sz w:val="18"/>
                <w:szCs w:val="18"/>
              </w:rPr>
              <w:t xml:space="preserve"> случае, если орган местного самоуправления муниципального образования </w:t>
            </w:r>
            <w:r w:rsidRPr="00EF0B22">
              <w:rPr>
                <w:rFonts w:ascii="Times New Roman" w:hAnsi="Times New Roman" w:cs="Times New Roman"/>
                <w:sz w:val="18"/>
                <w:szCs w:val="18"/>
              </w:rPr>
              <w:lastRenderedPageBreak/>
              <w:t>Кировской области, на территории которого зарегистрирован сельскохозяйственный товаропроизводитель, не наделен отдельными государственными полномочиями области по поддержке сел</w:t>
            </w:r>
            <w:r>
              <w:rPr>
                <w:rFonts w:ascii="Times New Roman" w:hAnsi="Times New Roman" w:cs="Times New Roman"/>
                <w:sz w:val="18"/>
                <w:szCs w:val="18"/>
              </w:rPr>
              <w:t xml:space="preserve">ьскохозяйственного производства – </w:t>
            </w:r>
          </w:p>
          <w:p w:rsidR="00593E64" w:rsidRDefault="00593E64" w:rsidP="003C01B6">
            <w:r w:rsidRPr="00EF0B22">
              <w:rPr>
                <w:rFonts w:ascii="Times New Roman" w:hAnsi="Times New Roman" w:cs="Times New Roman"/>
                <w:sz w:val="18"/>
                <w:szCs w:val="18"/>
              </w:rPr>
              <w:t>в отдел технического развития, пищевой промышленности и регулирования продовольственного рынка министерства сельского хозяйства и продовольствия Кировской области - в период с 1 марта по 25 декабря года приобретения техники или года, следующего за годом приобретения техники.</w:t>
            </w:r>
          </w:p>
        </w:tc>
      </w:tr>
      <w:tr w:rsidR="00AE1108" w:rsidRPr="00EC132B" w:rsidTr="00694921">
        <w:tc>
          <w:tcPr>
            <w:tcW w:w="562" w:type="dxa"/>
          </w:tcPr>
          <w:p w:rsidR="00AE1108" w:rsidRPr="00EC132B" w:rsidRDefault="00AE1108" w:rsidP="003C01B6">
            <w:pPr>
              <w:jc w:val="center"/>
              <w:rPr>
                <w:rFonts w:ascii="Times New Roman" w:hAnsi="Times New Roman" w:cs="Times New Roman"/>
                <w:sz w:val="20"/>
                <w:szCs w:val="20"/>
              </w:rPr>
            </w:pPr>
            <w:r>
              <w:rPr>
                <w:rFonts w:ascii="Times New Roman" w:hAnsi="Times New Roman" w:cs="Times New Roman"/>
                <w:sz w:val="20"/>
                <w:szCs w:val="20"/>
              </w:rPr>
              <w:lastRenderedPageBreak/>
              <w:t>20</w:t>
            </w:r>
          </w:p>
        </w:tc>
        <w:tc>
          <w:tcPr>
            <w:tcW w:w="2410" w:type="dxa"/>
          </w:tcPr>
          <w:p w:rsidR="00AE1108" w:rsidRPr="00AE1108" w:rsidRDefault="00AE1108" w:rsidP="003C01B6">
            <w:pPr>
              <w:rPr>
                <w:rFonts w:ascii="Times New Roman" w:hAnsi="Times New Roman" w:cs="Times New Roman"/>
                <w:sz w:val="20"/>
                <w:szCs w:val="20"/>
              </w:rPr>
            </w:pPr>
            <w:r w:rsidRPr="00AE1108">
              <w:rPr>
                <w:rFonts w:ascii="Times New Roman" w:hAnsi="Times New Roman" w:cs="Times New Roman"/>
                <w:color w:val="000000"/>
                <w:sz w:val="20"/>
                <w:szCs w:val="20"/>
                <w:shd w:val="clear" w:color="auto" w:fill="FFFFFF"/>
              </w:rPr>
              <w:t>Грант из областного бюджета на развитие семейных ферм</w:t>
            </w:r>
          </w:p>
        </w:tc>
        <w:tc>
          <w:tcPr>
            <w:tcW w:w="1559" w:type="dxa"/>
          </w:tcPr>
          <w:p w:rsidR="00AE1108" w:rsidRPr="00593E64" w:rsidRDefault="00AE1108" w:rsidP="003C01B6">
            <w:pPr>
              <w:rPr>
                <w:rFonts w:ascii="Times New Roman" w:hAnsi="Times New Roman" w:cs="Times New Roman"/>
                <w:sz w:val="20"/>
                <w:szCs w:val="20"/>
              </w:rPr>
            </w:pPr>
            <w:r w:rsidRPr="00593E64">
              <w:rPr>
                <w:rFonts w:ascii="Times New Roman" w:hAnsi="Times New Roman" w:cs="Times New Roman"/>
                <w:sz w:val="20"/>
                <w:szCs w:val="20"/>
              </w:rPr>
              <w:t>Федеральный и региональный</w:t>
            </w:r>
          </w:p>
        </w:tc>
        <w:tc>
          <w:tcPr>
            <w:tcW w:w="2410" w:type="dxa"/>
          </w:tcPr>
          <w:p w:rsidR="00AE1108" w:rsidRPr="00AE1108" w:rsidRDefault="00AE1108" w:rsidP="003C01B6">
            <w:pPr>
              <w:autoSpaceDE w:val="0"/>
              <w:autoSpaceDN w:val="0"/>
              <w:adjustRightInd w:val="0"/>
              <w:rPr>
                <w:rFonts w:ascii="Times New Roman" w:hAnsi="Times New Roman" w:cs="Times New Roman"/>
                <w:sz w:val="20"/>
                <w:szCs w:val="20"/>
              </w:rPr>
            </w:pPr>
            <w:r>
              <w:rPr>
                <w:rFonts w:ascii="Times New Roman" w:hAnsi="Times New Roman" w:cs="Times New Roman"/>
                <w:kern w:val="0"/>
                <w:sz w:val="20"/>
                <w:szCs w:val="20"/>
              </w:rPr>
              <w:t>Ф</w:t>
            </w:r>
            <w:r w:rsidRPr="00AE1108">
              <w:rPr>
                <w:rFonts w:ascii="Times New Roman" w:hAnsi="Times New Roman" w:cs="Times New Roman"/>
                <w:kern w:val="0"/>
                <w:sz w:val="20"/>
                <w:szCs w:val="20"/>
              </w:rPr>
              <w:t>инансовое обеспечение до 60% затрат, связанных с реализацией проектов по развитию семейных ферм, но не более 30 млн. рублей</w:t>
            </w:r>
          </w:p>
        </w:tc>
        <w:tc>
          <w:tcPr>
            <w:tcW w:w="2001" w:type="dxa"/>
          </w:tcPr>
          <w:p w:rsidR="00AE1108" w:rsidRPr="00AE1108" w:rsidRDefault="00AE1108" w:rsidP="003C01B6">
            <w:pPr>
              <w:rPr>
                <w:rFonts w:ascii="Times New Roman" w:hAnsi="Times New Roman" w:cs="Times New Roman"/>
                <w:sz w:val="20"/>
                <w:szCs w:val="20"/>
              </w:rPr>
            </w:pPr>
            <w:r w:rsidRPr="00AE1108">
              <w:rPr>
                <w:rFonts w:ascii="Times New Roman" w:hAnsi="Times New Roman" w:cs="Times New Roman"/>
                <w:kern w:val="0"/>
                <w:sz w:val="20"/>
                <w:szCs w:val="20"/>
              </w:rPr>
              <w:t xml:space="preserve">постановление Правительства Кировской области от 11.06.2021 № 277-П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 предоставлении грантов из областного  бюджета на развитие семейных ферм</w:t>
            </w:r>
            <w:r w:rsidR="00B50614">
              <w:rPr>
                <w:rFonts w:ascii="Times New Roman" w:hAnsi="Times New Roman" w:cs="Times New Roman"/>
                <w:kern w:val="0"/>
                <w:sz w:val="20"/>
                <w:szCs w:val="20"/>
              </w:rPr>
              <w:t>»</w:t>
            </w:r>
          </w:p>
        </w:tc>
        <w:tc>
          <w:tcPr>
            <w:tcW w:w="1684" w:type="dxa"/>
          </w:tcPr>
          <w:p w:rsidR="00AE1108" w:rsidRPr="00AE1108" w:rsidRDefault="00AE1108" w:rsidP="003C01B6">
            <w:pPr>
              <w:rPr>
                <w:rFonts w:ascii="Times New Roman" w:hAnsi="Times New Roman" w:cs="Times New Roman"/>
                <w:sz w:val="20"/>
                <w:szCs w:val="20"/>
              </w:rPr>
            </w:pPr>
            <w:r w:rsidRPr="00AE1108">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В конкурсе могут принимать участие крестьянские (фермерские) хозяйства или индивидуальные предприниматели, являющиеся главой крестьянского (фермерского) хозяйства, отвечающие одновременно следующим требованиям:</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 Зарегистрированные в установленном порядке на сельской территории или на территории сельской агломерации Кировской области более 12 месяцев с даты регистрации.</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2. Созданные в соответствии с Федеральным </w:t>
            </w:r>
            <w:hyperlink r:id="rId16" w:history="1">
              <w:r w:rsidRPr="00AE1108">
                <w:rPr>
                  <w:rFonts w:ascii="Times New Roman" w:hAnsi="Times New Roman" w:cs="Times New Roman"/>
                  <w:kern w:val="0"/>
                  <w:sz w:val="20"/>
                  <w:szCs w:val="20"/>
                </w:rPr>
                <w:t>законом</w:t>
              </w:r>
            </w:hyperlink>
            <w:r w:rsidRPr="00AE1108">
              <w:rPr>
                <w:rFonts w:ascii="Times New Roman" w:hAnsi="Times New Roman" w:cs="Times New Roman"/>
                <w:kern w:val="0"/>
                <w:sz w:val="20"/>
                <w:szCs w:val="20"/>
              </w:rPr>
              <w:t xml:space="preserve"> от 11.06.2003 № 74-ФЗ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 крестьянском (фермерском) хозяйстве</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(для индивидуальных предпринимателей - глав </w:t>
            </w:r>
            <w:r w:rsidRPr="00AE1108">
              <w:rPr>
                <w:rFonts w:ascii="Times New Roman" w:hAnsi="Times New Roman" w:cs="Times New Roman"/>
                <w:kern w:val="0"/>
                <w:sz w:val="20"/>
                <w:szCs w:val="20"/>
              </w:rPr>
              <w:lastRenderedPageBreak/>
              <w:t>крестьянских (фермерских) хозяйств).</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3.Соответствующие требованиям </w:t>
            </w:r>
            <w:hyperlink r:id="rId17" w:history="1">
              <w:r w:rsidRPr="00AE1108">
                <w:rPr>
                  <w:rFonts w:ascii="Times New Roman" w:hAnsi="Times New Roman" w:cs="Times New Roman"/>
                  <w:kern w:val="0"/>
                  <w:sz w:val="20"/>
                  <w:szCs w:val="20"/>
                </w:rPr>
                <w:t>части 1 статьи 3</w:t>
              </w:r>
            </w:hyperlink>
            <w:r w:rsidRPr="00AE1108">
              <w:rPr>
                <w:rFonts w:ascii="Times New Roman" w:hAnsi="Times New Roman" w:cs="Times New Roman"/>
                <w:kern w:val="0"/>
                <w:sz w:val="20"/>
                <w:szCs w:val="20"/>
              </w:rPr>
              <w:t xml:space="preserve"> Федерального закона от 29.12.2006 № 264-ФЗ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 развитии сельского хозяйства</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(для крестьянских (фермерских) хозяйств - юридических лиц).</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4. Имеющие бизнес-план по одному из направлений деятельности, составленный по форме, утверждаемой правовым актом министерства.</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5.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(в случае, если иное не предусмотрено законодательством Российской Федерации).</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6. Не находящиеся на дату рассмотрения заявки в перечне организаций и физических лиц, в отношении которых имеются сведения об их причастности к </w:t>
            </w:r>
            <w:r w:rsidRPr="00AE1108">
              <w:rPr>
                <w:rFonts w:ascii="Times New Roman" w:hAnsi="Times New Roman" w:cs="Times New Roman"/>
                <w:kern w:val="0"/>
                <w:sz w:val="20"/>
                <w:szCs w:val="20"/>
              </w:rPr>
              <w:lastRenderedPageBreak/>
              <w:t>экстремистской деятельности или терроризму.</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7. Не находящиеся на дату рассмотрения заявки в составляемых в рамках реализации полномочий, предусмотренных </w:t>
            </w:r>
            <w:hyperlink r:id="rId18" w:history="1">
              <w:r w:rsidRPr="00AE1108">
                <w:rPr>
                  <w:rFonts w:ascii="Times New Roman" w:hAnsi="Times New Roman" w:cs="Times New Roman"/>
                  <w:kern w:val="0"/>
                  <w:sz w:val="20"/>
                  <w:szCs w:val="20"/>
                </w:rPr>
                <w:t>главой VII</w:t>
              </w:r>
            </w:hyperlink>
            <w:r w:rsidRPr="00AE1108">
              <w:rPr>
                <w:rFonts w:ascii="Times New Roman" w:hAnsi="Times New Roman" w:cs="Times New Roman"/>
                <w:kern w:val="0"/>
                <w:sz w:val="20"/>
                <w:szCs w:val="20"/>
              </w:rPr>
              <w:t xml:space="preserve"> 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8.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развитие семейных ферм и предусмотренные бизнес-планом.</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9. Не являющиеся на дату рассмотрения заявки иностранным агентом в соответствии с Федеральным </w:t>
            </w:r>
            <w:hyperlink r:id="rId19" w:history="1">
              <w:r w:rsidRPr="00AE1108">
                <w:rPr>
                  <w:rFonts w:ascii="Times New Roman" w:hAnsi="Times New Roman" w:cs="Times New Roman"/>
                  <w:kern w:val="0"/>
                  <w:sz w:val="20"/>
                  <w:szCs w:val="20"/>
                </w:rPr>
                <w:t>законом</w:t>
              </w:r>
            </w:hyperlink>
            <w:r w:rsidRPr="00AE1108">
              <w:rPr>
                <w:rFonts w:ascii="Times New Roman" w:hAnsi="Times New Roman" w:cs="Times New Roman"/>
                <w:kern w:val="0"/>
                <w:sz w:val="20"/>
                <w:szCs w:val="20"/>
              </w:rPr>
              <w:t xml:space="preserve"> от 14.07.2022 № 255-ФЗ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 контроле за деятельностью лиц, находящихся под иностранным влиянием</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10. Не имеющие на дату рассмотрения заявки просроченной задолженности по возврату в областной бюджет иных субсидий, бюджетных инвестиций, предоставленных в </w:t>
            </w:r>
            <w:r w:rsidRPr="00AE1108">
              <w:rPr>
                <w:rFonts w:ascii="Times New Roman" w:hAnsi="Times New Roman" w:cs="Times New Roman"/>
                <w:kern w:val="0"/>
                <w:sz w:val="20"/>
                <w:szCs w:val="20"/>
              </w:rPr>
              <w:lastRenderedPageBreak/>
              <w:t>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11. 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банкротства, деятельность которых не приостановлена в порядке, предусмотренном законодательством Российской Федерации (для крестьянских (фермерских) хозяйств – юридических лиц), либо не прекратившие деятельность в качестве индивидуального предпринимателя (для индивидуальных предпринимателей – глав крестьянских (фермерских) хозяйств).</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12. 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w:t>
            </w:r>
            <w:r w:rsidRPr="00AE1108">
              <w:rPr>
                <w:rFonts w:ascii="Times New Roman" w:hAnsi="Times New Roman" w:cs="Times New Roman"/>
                <w:kern w:val="0"/>
                <w:sz w:val="20"/>
                <w:szCs w:val="20"/>
              </w:rPr>
              <w:lastRenderedPageBreak/>
              <w:t>заявителе – индивидуальном предпринимателе в реестре дисквалифицированных лиц.</w:t>
            </w:r>
          </w:p>
          <w:p w:rsidR="00AE1108" w:rsidRPr="00AE1108" w:rsidRDefault="00AE1108"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13.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подачи заявки.</w:t>
            </w:r>
          </w:p>
          <w:p w:rsidR="00AE1108" w:rsidRPr="00AE1108" w:rsidRDefault="00AE1108" w:rsidP="003C01B6">
            <w:pPr>
              <w:autoSpaceDE w:val="0"/>
              <w:autoSpaceDN w:val="0"/>
              <w:adjustRightInd w:val="0"/>
              <w:rPr>
                <w:rFonts w:ascii="Times New Roman" w:hAnsi="Times New Roman" w:cs="Times New Roman"/>
                <w:sz w:val="20"/>
                <w:szCs w:val="20"/>
              </w:rPr>
            </w:pPr>
            <w:r w:rsidRPr="00AE1108">
              <w:rPr>
                <w:rFonts w:ascii="Times New Roman" w:hAnsi="Times New Roman" w:cs="Times New Roman"/>
                <w:kern w:val="0"/>
                <w:sz w:val="20"/>
                <w:szCs w:val="20"/>
              </w:rPr>
              <w:t>14. Давшие согласие на передачу и обработку своих персональных данных в соответствии с законодательством Российской Федерации.</w:t>
            </w:r>
          </w:p>
        </w:tc>
        <w:tc>
          <w:tcPr>
            <w:tcW w:w="2584" w:type="dxa"/>
          </w:tcPr>
          <w:p w:rsidR="00AE1108" w:rsidRPr="00AE1108" w:rsidRDefault="00AE1108" w:rsidP="003C01B6">
            <w:pPr>
              <w:autoSpaceDE w:val="0"/>
              <w:autoSpaceDN w:val="0"/>
              <w:adjustRightInd w:val="0"/>
              <w:rPr>
                <w:rFonts w:ascii="Times New Roman" w:hAnsi="Times New Roman" w:cs="Times New Roman"/>
                <w:sz w:val="20"/>
                <w:szCs w:val="20"/>
              </w:rPr>
            </w:pPr>
            <w:r w:rsidRPr="00AE1108">
              <w:rPr>
                <w:rFonts w:ascii="Times New Roman" w:hAnsi="Times New Roman" w:cs="Times New Roman"/>
                <w:bCs/>
                <w:kern w:val="0"/>
                <w:sz w:val="20"/>
                <w:szCs w:val="20"/>
              </w:rPr>
              <w:lastRenderedPageBreak/>
              <w:t xml:space="preserve">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w:t>
            </w:r>
            <w:r w:rsidR="00B50614">
              <w:rPr>
                <w:rFonts w:ascii="Times New Roman" w:hAnsi="Times New Roman" w:cs="Times New Roman"/>
                <w:bCs/>
                <w:kern w:val="0"/>
                <w:sz w:val="20"/>
                <w:szCs w:val="20"/>
              </w:rPr>
              <w:t>«</w:t>
            </w:r>
            <w:r w:rsidRPr="00AE1108">
              <w:rPr>
                <w:rFonts w:ascii="Times New Roman" w:hAnsi="Times New Roman" w:cs="Times New Roman"/>
                <w:bCs/>
                <w:kern w:val="0"/>
                <w:sz w:val="20"/>
                <w:szCs w:val="20"/>
              </w:rPr>
              <w:t>Электронный бюджет</w:t>
            </w:r>
            <w:r w:rsidR="00B50614">
              <w:rPr>
                <w:rFonts w:ascii="Times New Roman" w:hAnsi="Times New Roman" w:cs="Times New Roman"/>
                <w:bCs/>
                <w:kern w:val="0"/>
                <w:sz w:val="20"/>
                <w:szCs w:val="20"/>
              </w:rPr>
              <w:t>»</w:t>
            </w:r>
            <w:r w:rsidRPr="00AE1108">
              <w:rPr>
                <w:rFonts w:ascii="Times New Roman" w:hAnsi="Times New Roman" w:cs="Times New Roman"/>
                <w:bCs/>
                <w:kern w:val="0"/>
                <w:sz w:val="20"/>
                <w:szCs w:val="20"/>
              </w:rPr>
              <w:t xml:space="preserve"> и представляет в систему </w:t>
            </w:r>
            <w:r w:rsidR="00B50614">
              <w:rPr>
                <w:rFonts w:ascii="Times New Roman" w:hAnsi="Times New Roman" w:cs="Times New Roman"/>
                <w:bCs/>
                <w:kern w:val="0"/>
                <w:sz w:val="20"/>
                <w:szCs w:val="20"/>
              </w:rPr>
              <w:t>«</w:t>
            </w:r>
            <w:r w:rsidRPr="00AE1108">
              <w:rPr>
                <w:rFonts w:ascii="Times New Roman" w:hAnsi="Times New Roman" w:cs="Times New Roman"/>
                <w:bCs/>
                <w:kern w:val="0"/>
                <w:sz w:val="20"/>
                <w:szCs w:val="20"/>
              </w:rPr>
              <w:t>Электронный бюджет</w:t>
            </w:r>
            <w:r w:rsidR="00B50614">
              <w:rPr>
                <w:rFonts w:ascii="Times New Roman" w:hAnsi="Times New Roman" w:cs="Times New Roman"/>
                <w:bCs/>
                <w:kern w:val="0"/>
                <w:sz w:val="20"/>
                <w:szCs w:val="20"/>
              </w:rPr>
              <w:t>»</w:t>
            </w:r>
            <w:r w:rsidRPr="00AE1108">
              <w:rPr>
                <w:rFonts w:ascii="Times New Roman" w:hAnsi="Times New Roman" w:cs="Times New Roman"/>
                <w:bCs/>
                <w:kern w:val="0"/>
                <w:sz w:val="20"/>
                <w:szCs w:val="20"/>
              </w:rPr>
              <w:t xml:space="preserve"> электронные копии документов, указанных в объявлении о проведении конкурса.</w:t>
            </w:r>
          </w:p>
        </w:tc>
      </w:tr>
      <w:tr w:rsidR="003F4E3E" w:rsidRPr="00EC132B" w:rsidTr="00694921">
        <w:tc>
          <w:tcPr>
            <w:tcW w:w="562" w:type="dxa"/>
          </w:tcPr>
          <w:p w:rsidR="003F4E3E" w:rsidRPr="00EC132B" w:rsidRDefault="003F4E3E" w:rsidP="003C01B6">
            <w:pPr>
              <w:jc w:val="center"/>
              <w:rPr>
                <w:rFonts w:ascii="Times New Roman" w:hAnsi="Times New Roman" w:cs="Times New Roman"/>
                <w:sz w:val="20"/>
                <w:szCs w:val="20"/>
              </w:rPr>
            </w:pPr>
            <w:r>
              <w:rPr>
                <w:rFonts w:ascii="Times New Roman" w:hAnsi="Times New Roman" w:cs="Times New Roman"/>
                <w:sz w:val="20"/>
                <w:szCs w:val="20"/>
              </w:rPr>
              <w:lastRenderedPageBreak/>
              <w:t>21</w:t>
            </w:r>
          </w:p>
        </w:tc>
        <w:tc>
          <w:tcPr>
            <w:tcW w:w="2410" w:type="dxa"/>
          </w:tcPr>
          <w:p w:rsidR="003F4E3E" w:rsidRPr="00AE1108" w:rsidRDefault="003F4E3E" w:rsidP="003C01B6">
            <w:pPr>
              <w:autoSpaceDE w:val="0"/>
              <w:autoSpaceDN w:val="0"/>
              <w:adjustRightInd w:val="0"/>
              <w:rPr>
                <w:rFonts w:ascii="Times New Roman" w:hAnsi="Times New Roman" w:cs="Times New Roman"/>
                <w:color w:val="000000"/>
                <w:sz w:val="20"/>
                <w:szCs w:val="20"/>
                <w:shd w:val="clear" w:color="auto" w:fill="FFFFFF"/>
              </w:rPr>
            </w:pPr>
            <w:r w:rsidRPr="00AE1108">
              <w:rPr>
                <w:rFonts w:ascii="Times New Roman" w:hAnsi="Times New Roman" w:cs="Times New Roman"/>
                <w:kern w:val="0"/>
                <w:sz w:val="20"/>
                <w:szCs w:val="20"/>
              </w:rPr>
              <w:t>Грант сельскохозяйственным потребительским кооперативам из областного бюджета на развитие материально-технической базы</w:t>
            </w:r>
          </w:p>
        </w:tc>
        <w:tc>
          <w:tcPr>
            <w:tcW w:w="1559" w:type="dxa"/>
          </w:tcPr>
          <w:p w:rsidR="003F4E3E" w:rsidRPr="00593E64" w:rsidRDefault="003F4E3E" w:rsidP="003C01B6">
            <w:pPr>
              <w:rPr>
                <w:rFonts w:ascii="Times New Roman" w:hAnsi="Times New Roman" w:cs="Times New Roman"/>
                <w:sz w:val="20"/>
                <w:szCs w:val="20"/>
              </w:rPr>
            </w:pPr>
            <w:r w:rsidRPr="00593E64">
              <w:rPr>
                <w:rFonts w:ascii="Times New Roman" w:hAnsi="Times New Roman" w:cs="Times New Roman"/>
                <w:sz w:val="20"/>
                <w:szCs w:val="20"/>
              </w:rPr>
              <w:t>Федеральный и региональный</w:t>
            </w:r>
          </w:p>
        </w:tc>
        <w:tc>
          <w:tcPr>
            <w:tcW w:w="2410" w:type="dxa"/>
          </w:tcPr>
          <w:p w:rsidR="003F4E3E" w:rsidRPr="00AE1108" w:rsidRDefault="003F4E3E" w:rsidP="003C01B6">
            <w:pPr>
              <w:autoSpaceDE w:val="0"/>
              <w:autoSpaceDN w:val="0"/>
              <w:adjustRightInd w:val="0"/>
              <w:rPr>
                <w:rFonts w:ascii="Times New Roman" w:hAnsi="Times New Roman" w:cs="Times New Roman"/>
                <w:kern w:val="0"/>
                <w:sz w:val="20"/>
                <w:szCs w:val="20"/>
              </w:rPr>
            </w:pPr>
            <w:r>
              <w:rPr>
                <w:rFonts w:ascii="Times New Roman" w:hAnsi="Times New Roman" w:cs="Times New Roman"/>
                <w:kern w:val="0"/>
                <w:sz w:val="20"/>
                <w:szCs w:val="20"/>
              </w:rPr>
              <w:t>Ф</w:t>
            </w:r>
            <w:r w:rsidRPr="00AE1108">
              <w:rPr>
                <w:rFonts w:ascii="Times New Roman" w:hAnsi="Times New Roman" w:cs="Times New Roman"/>
                <w:kern w:val="0"/>
                <w:sz w:val="20"/>
                <w:szCs w:val="20"/>
              </w:rPr>
              <w:t>инансовое обеспечение до 60% затрат, связанных с реализацией проектов по развитию материально-технической базы, но не более 70 млн. рублей.</w:t>
            </w:r>
          </w:p>
        </w:tc>
        <w:tc>
          <w:tcPr>
            <w:tcW w:w="2001" w:type="dxa"/>
          </w:tcPr>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постановление Правительства Кировской области от 07.12.2021 № 675-П</w:t>
            </w:r>
          </w:p>
          <w:p w:rsidR="003F4E3E" w:rsidRPr="00AE1108" w:rsidRDefault="00B50614" w:rsidP="003C01B6">
            <w:pPr>
              <w:autoSpaceDE w:val="0"/>
              <w:autoSpaceDN w:val="0"/>
              <w:adjustRightInd w:val="0"/>
              <w:rPr>
                <w:rFonts w:ascii="Times New Roman" w:hAnsi="Times New Roman" w:cs="Times New Roman"/>
                <w:kern w:val="0"/>
                <w:sz w:val="20"/>
                <w:szCs w:val="20"/>
              </w:rPr>
            </w:pPr>
            <w:r>
              <w:rPr>
                <w:rFonts w:ascii="Times New Roman" w:hAnsi="Times New Roman" w:cs="Times New Roman"/>
                <w:kern w:val="0"/>
                <w:sz w:val="20"/>
                <w:szCs w:val="20"/>
              </w:rPr>
              <w:t>«</w:t>
            </w:r>
            <w:r w:rsidR="003F4E3E" w:rsidRPr="00AE1108">
              <w:rPr>
                <w:rFonts w:ascii="Times New Roman" w:hAnsi="Times New Roman" w:cs="Times New Roman"/>
                <w:kern w:val="0"/>
                <w:sz w:val="20"/>
                <w:szCs w:val="20"/>
              </w:rPr>
              <w:t>О предоставлении сельскохозяйственным потребительским кооперативам грантов из областного бюджета на развитие материально-технической базы</w:t>
            </w:r>
            <w:r>
              <w:rPr>
                <w:rFonts w:ascii="Times New Roman" w:hAnsi="Times New Roman" w:cs="Times New Roman"/>
                <w:kern w:val="0"/>
                <w:sz w:val="20"/>
                <w:szCs w:val="20"/>
              </w:rPr>
              <w:t>»</w:t>
            </w:r>
          </w:p>
        </w:tc>
        <w:tc>
          <w:tcPr>
            <w:tcW w:w="1684" w:type="dxa"/>
          </w:tcPr>
          <w:p w:rsidR="003F4E3E" w:rsidRPr="00AE1108" w:rsidRDefault="003F4E3E" w:rsidP="003C01B6">
            <w:pPr>
              <w:rPr>
                <w:rFonts w:ascii="Times New Roman" w:hAnsi="Times New Roman" w:cs="Times New Roman"/>
                <w:sz w:val="20"/>
                <w:szCs w:val="20"/>
              </w:rPr>
            </w:pPr>
            <w:r w:rsidRPr="00AE1108">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В конкурсе могут принимать участие кооперативы или начинающие кооперативы, отвечающие одновременно следующим требованиям:</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 Являющиеся членом одного из ревизионных союзов по выбору заявителей.</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2. Имеющие бизнес-план по одному из направлений деятельности, составленный по форме, утвержденной правовым актом министерства.</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3. Не являющиеся по состоянию на дату рассмотрения заявки иностранным юридическим лицом, в том числе местом </w:t>
            </w:r>
            <w:r w:rsidRPr="00AE1108">
              <w:rPr>
                <w:rFonts w:ascii="Times New Roman" w:hAnsi="Times New Roman" w:cs="Times New Roman"/>
                <w:kern w:val="0"/>
                <w:sz w:val="20"/>
                <w:szCs w:val="20"/>
              </w:rPr>
              <w:lastRenderedPageBreak/>
              <w:t>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4.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5. Не находящиеся на дату рассмотрения заявки в составляемых в рамках реализации полномочий, предусмотренных </w:t>
            </w:r>
            <w:r w:rsidRPr="003F4E3E">
              <w:rPr>
                <w:rFonts w:ascii="Times New Roman" w:hAnsi="Times New Roman" w:cs="Times New Roman"/>
                <w:kern w:val="0"/>
                <w:sz w:val="20"/>
                <w:szCs w:val="20"/>
              </w:rPr>
              <w:t xml:space="preserve">главой VII </w:t>
            </w:r>
            <w:r w:rsidRPr="00AE1108">
              <w:rPr>
                <w:rFonts w:ascii="Times New Roman" w:hAnsi="Times New Roman" w:cs="Times New Roman"/>
                <w:kern w:val="0"/>
                <w:sz w:val="20"/>
                <w:szCs w:val="20"/>
              </w:rPr>
              <w:t xml:space="preserve">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w:t>
            </w:r>
            <w:r w:rsidRPr="00AE1108">
              <w:rPr>
                <w:rFonts w:ascii="Times New Roman" w:hAnsi="Times New Roman" w:cs="Times New Roman"/>
                <w:kern w:val="0"/>
                <w:sz w:val="20"/>
                <w:szCs w:val="20"/>
              </w:rPr>
              <w:lastRenderedPageBreak/>
              <w:t>или с распространением оружия массового уничтожения.</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6. Не получающие на дату рассмотрения заявки средства из областного бюджета на основании иных нормативных правовых актов Правительства Кировской области на цели, предусмотренные бизнес-планом.</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7. Не являющиеся на дату рассмотрения заявки иностранным агентом в соответствии с Федеральным </w:t>
            </w:r>
            <w:r w:rsidRPr="003F4E3E">
              <w:rPr>
                <w:rFonts w:ascii="Times New Roman" w:hAnsi="Times New Roman" w:cs="Times New Roman"/>
                <w:kern w:val="0"/>
                <w:sz w:val="20"/>
                <w:szCs w:val="20"/>
              </w:rPr>
              <w:t xml:space="preserve">законом от 14.07.2022 </w:t>
            </w:r>
            <w:r>
              <w:rPr>
                <w:rFonts w:ascii="Times New Roman" w:hAnsi="Times New Roman" w:cs="Times New Roman"/>
                <w:kern w:val="0"/>
                <w:sz w:val="20"/>
                <w:szCs w:val="20"/>
              </w:rPr>
              <w:t>№</w:t>
            </w:r>
            <w:r w:rsidRPr="003F4E3E">
              <w:rPr>
                <w:rFonts w:ascii="Times New Roman" w:hAnsi="Times New Roman" w:cs="Times New Roman"/>
                <w:kern w:val="0"/>
                <w:sz w:val="20"/>
                <w:szCs w:val="20"/>
              </w:rPr>
              <w:t xml:space="preserve"> 255-ФЗ </w:t>
            </w:r>
            <w:r w:rsidR="00B50614">
              <w:rPr>
                <w:rFonts w:ascii="Times New Roman" w:hAnsi="Times New Roman" w:cs="Times New Roman"/>
                <w:kern w:val="0"/>
                <w:sz w:val="20"/>
                <w:szCs w:val="20"/>
              </w:rPr>
              <w:t>«</w:t>
            </w:r>
            <w:r w:rsidRPr="003F4E3E">
              <w:rPr>
                <w:rFonts w:ascii="Times New Roman" w:hAnsi="Times New Roman" w:cs="Times New Roman"/>
                <w:kern w:val="0"/>
                <w:sz w:val="20"/>
                <w:szCs w:val="20"/>
              </w:rPr>
              <w:t xml:space="preserve">О контроле </w:t>
            </w:r>
            <w:r w:rsidRPr="00AE1108">
              <w:rPr>
                <w:rFonts w:ascii="Times New Roman" w:hAnsi="Times New Roman" w:cs="Times New Roman"/>
                <w:kern w:val="0"/>
                <w:sz w:val="20"/>
                <w:szCs w:val="20"/>
              </w:rPr>
              <w:t>за деятельностью лиц, находящихся под иностранным влиянием</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8. Не имеющие на дату рассмотрения заявки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9. 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другого юридического лица), ликвидации, в отношении которых не введена процедура </w:t>
            </w:r>
            <w:r w:rsidRPr="00AE1108">
              <w:rPr>
                <w:rFonts w:ascii="Times New Roman" w:hAnsi="Times New Roman" w:cs="Times New Roman"/>
                <w:kern w:val="0"/>
                <w:sz w:val="20"/>
                <w:szCs w:val="20"/>
              </w:rPr>
              <w:lastRenderedPageBreak/>
              <w:t>банкротства, деятельность которых не приостановлена в порядке, предусмотренном законодательством Российской Федерации.</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10. 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в реестре дисквалифицированных лиц.</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11.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подачи заявки.</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12. Давшие согласие на передачу и обработку своих персональных данных в соответствии с законодательством Российской Федерации.</w:t>
            </w:r>
          </w:p>
          <w:p w:rsidR="003F4E3E" w:rsidRPr="00AE1108" w:rsidRDefault="003F4E3E" w:rsidP="003C01B6">
            <w:pPr>
              <w:autoSpaceDE w:val="0"/>
              <w:autoSpaceDN w:val="0"/>
              <w:adjustRightInd w:val="0"/>
              <w:rPr>
                <w:rFonts w:ascii="Times New Roman" w:hAnsi="Times New Roman" w:cs="Times New Roman"/>
                <w:kern w:val="0"/>
                <w:sz w:val="20"/>
                <w:szCs w:val="20"/>
              </w:rPr>
            </w:pPr>
          </w:p>
        </w:tc>
        <w:tc>
          <w:tcPr>
            <w:tcW w:w="2584" w:type="dxa"/>
          </w:tcPr>
          <w:p w:rsidR="003F4E3E" w:rsidRPr="00AE1108" w:rsidRDefault="003F4E3E" w:rsidP="003C01B6">
            <w:pPr>
              <w:autoSpaceDE w:val="0"/>
              <w:autoSpaceDN w:val="0"/>
              <w:adjustRightInd w:val="0"/>
              <w:rPr>
                <w:rFonts w:ascii="Times New Roman" w:hAnsi="Times New Roman" w:cs="Times New Roman"/>
                <w:bCs/>
                <w:kern w:val="0"/>
                <w:sz w:val="20"/>
                <w:szCs w:val="20"/>
              </w:rPr>
            </w:pPr>
            <w:r w:rsidRPr="00AE1108">
              <w:rPr>
                <w:rFonts w:ascii="Times New Roman" w:hAnsi="Times New Roman" w:cs="Times New Roman"/>
                <w:kern w:val="0"/>
                <w:sz w:val="20"/>
                <w:szCs w:val="20"/>
              </w:rPr>
              <w:lastRenderedPageBreak/>
              <w:t xml:space="preserve">Для участия в конкурсе 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веб-интерфейса системы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Электронный бюджет</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и представляет в систему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Электронный бюджет</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электронные копии документов (документов </w:t>
            </w:r>
            <w:r w:rsidRPr="00AE1108">
              <w:rPr>
                <w:rFonts w:ascii="Times New Roman" w:hAnsi="Times New Roman" w:cs="Times New Roman"/>
                <w:kern w:val="0"/>
                <w:sz w:val="20"/>
                <w:szCs w:val="20"/>
              </w:rPr>
              <w:lastRenderedPageBreak/>
              <w:t>на бумажном носителе, преобразованных в электронную форму путем сканирования), указанных в объявлении о проведении конкурса</w:t>
            </w:r>
          </w:p>
        </w:tc>
      </w:tr>
      <w:tr w:rsidR="003F4E3E" w:rsidRPr="00EC132B" w:rsidTr="00694921">
        <w:tc>
          <w:tcPr>
            <w:tcW w:w="562" w:type="dxa"/>
          </w:tcPr>
          <w:p w:rsidR="003F4E3E" w:rsidRPr="00EC132B" w:rsidRDefault="003F4E3E" w:rsidP="003C01B6">
            <w:pPr>
              <w:jc w:val="center"/>
              <w:rPr>
                <w:rFonts w:ascii="Times New Roman" w:hAnsi="Times New Roman" w:cs="Times New Roman"/>
                <w:sz w:val="20"/>
                <w:szCs w:val="20"/>
              </w:rPr>
            </w:pPr>
            <w:r>
              <w:rPr>
                <w:rFonts w:ascii="Times New Roman" w:hAnsi="Times New Roman" w:cs="Times New Roman"/>
                <w:sz w:val="20"/>
                <w:szCs w:val="20"/>
              </w:rPr>
              <w:lastRenderedPageBreak/>
              <w:t>22</w:t>
            </w:r>
          </w:p>
        </w:tc>
        <w:tc>
          <w:tcPr>
            <w:tcW w:w="2410" w:type="dxa"/>
          </w:tcPr>
          <w:p w:rsidR="003F4E3E" w:rsidRPr="00AE1108" w:rsidRDefault="003F4E3E" w:rsidP="003C01B6">
            <w:pPr>
              <w:rPr>
                <w:rFonts w:ascii="Times New Roman" w:hAnsi="Times New Roman" w:cs="Times New Roman"/>
                <w:sz w:val="20"/>
                <w:szCs w:val="20"/>
              </w:rPr>
            </w:pPr>
            <w:r w:rsidRPr="00AE1108">
              <w:rPr>
                <w:rFonts w:ascii="Times New Roman" w:hAnsi="Times New Roman" w:cs="Times New Roman"/>
                <w:kern w:val="0"/>
                <w:sz w:val="20"/>
                <w:szCs w:val="20"/>
              </w:rPr>
              <w:t xml:space="preserve">Субсидии из областного бюджета сельскохозяйственным </w:t>
            </w:r>
            <w:r w:rsidRPr="00AE1108">
              <w:rPr>
                <w:rFonts w:ascii="Times New Roman" w:hAnsi="Times New Roman" w:cs="Times New Roman"/>
                <w:kern w:val="0"/>
                <w:sz w:val="20"/>
                <w:szCs w:val="20"/>
              </w:rPr>
              <w:lastRenderedPageBreak/>
              <w:t>товаропроизводителям, осуществляющим хранение, первичную и (или) последующую (промышленную) переработку сельскохозяйственной продукции</w:t>
            </w:r>
          </w:p>
        </w:tc>
        <w:tc>
          <w:tcPr>
            <w:tcW w:w="1559" w:type="dxa"/>
          </w:tcPr>
          <w:p w:rsidR="003F4E3E" w:rsidRPr="00593E64" w:rsidRDefault="003F4E3E" w:rsidP="003C01B6">
            <w:pPr>
              <w:rPr>
                <w:rFonts w:ascii="Times New Roman" w:hAnsi="Times New Roman" w:cs="Times New Roman"/>
                <w:sz w:val="20"/>
                <w:szCs w:val="20"/>
              </w:rPr>
            </w:pPr>
            <w:r w:rsidRPr="00593E64">
              <w:rPr>
                <w:rFonts w:ascii="Times New Roman" w:hAnsi="Times New Roman" w:cs="Times New Roman"/>
                <w:sz w:val="20"/>
                <w:szCs w:val="20"/>
              </w:rPr>
              <w:lastRenderedPageBreak/>
              <w:t>Федеральный и региональный</w:t>
            </w:r>
          </w:p>
        </w:tc>
        <w:tc>
          <w:tcPr>
            <w:tcW w:w="2410" w:type="dxa"/>
          </w:tcPr>
          <w:p w:rsidR="003F4E3E"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Средства предоставляются переработчикам на </w:t>
            </w:r>
            <w:r w:rsidRPr="00AE1108">
              <w:rPr>
                <w:rFonts w:ascii="Times New Roman" w:hAnsi="Times New Roman" w:cs="Times New Roman"/>
                <w:kern w:val="0"/>
                <w:sz w:val="20"/>
                <w:szCs w:val="20"/>
              </w:rPr>
              <w:lastRenderedPageBreak/>
              <w:t>возмещение части понесенных в текущем финансовом году затрат, связанных с:</w:t>
            </w:r>
          </w:p>
          <w:p w:rsidR="003F4E3E"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приобретением семенного материала овощей, картофеля, посадочного материала ягодных культур, а также молодняка крупного рогатого скота, овец и коз в целях последующего использования в соответствии с </w:t>
            </w:r>
            <w:proofErr w:type="spellStart"/>
            <w:r w:rsidRPr="00AE1108">
              <w:rPr>
                <w:rFonts w:ascii="Times New Roman" w:hAnsi="Times New Roman" w:cs="Times New Roman"/>
                <w:kern w:val="0"/>
                <w:sz w:val="20"/>
                <w:szCs w:val="20"/>
              </w:rPr>
              <w:t>агроконтрактом</w:t>
            </w:r>
            <w:proofErr w:type="spellEnd"/>
            <w:r w:rsidRPr="00AE1108">
              <w:rPr>
                <w:rFonts w:ascii="Times New Roman" w:hAnsi="Times New Roman" w:cs="Times New Roman"/>
                <w:kern w:val="0"/>
                <w:sz w:val="20"/>
                <w:szCs w:val="20"/>
              </w:rPr>
              <w:t>;</w:t>
            </w:r>
          </w:p>
          <w:p w:rsidR="003F4E3E" w:rsidRPr="00AE1108" w:rsidRDefault="003F4E3E" w:rsidP="003C01B6">
            <w:pPr>
              <w:autoSpaceDE w:val="0"/>
              <w:autoSpaceDN w:val="0"/>
              <w:adjustRightInd w:val="0"/>
              <w:rPr>
                <w:rFonts w:ascii="Times New Roman" w:hAnsi="Times New Roman" w:cs="Times New Roman"/>
                <w:sz w:val="20"/>
                <w:szCs w:val="20"/>
              </w:rPr>
            </w:pPr>
            <w:r w:rsidRPr="00AE1108">
              <w:rPr>
                <w:rFonts w:ascii="Times New Roman" w:hAnsi="Times New Roman" w:cs="Times New Roman"/>
                <w:kern w:val="0"/>
                <w:sz w:val="20"/>
                <w:szCs w:val="20"/>
              </w:rPr>
              <w:t>закупкой овощей открытого грунта, ягод, картофеля, молока, мяса (кроме мяса свиней), а также крупного рогатого скота, овец и коз на убой у граждан, ведущих личные подсобные хозяйства</w:t>
            </w:r>
          </w:p>
        </w:tc>
        <w:tc>
          <w:tcPr>
            <w:tcW w:w="2001" w:type="dxa"/>
          </w:tcPr>
          <w:p w:rsidR="003F4E3E" w:rsidRPr="00AE1108" w:rsidRDefault="003F4E3E" w:rsidP="003C01B6">
            <w:pPr>
              <w:rPr>
                <w:rFonts w:ascii="Times New Roman" w:hAnsi="Times New Roman" w:cs="Times New Roman"/>
                <w:sz w:val="20"/>
                <w:szCs w:val="20"/>
              </w:rPr>
            </w:pPr>
            <w:r w:rsidRPr="00AE1108">
              <w:rPr>
                <w:rFonts w:ascii="Times New Roman" w:hAnsi="Times New Roman" w:cs="Times New Roman"/>
                <w:kern w:val="0"/>
                <w:sz w:val="20"/>
                <w:szCs w:val="20"/>
              </w:rPr>
              <w:lastRenderedPageBreak/>
              <w:t xml:space="preserve">постановление Правительства Кировской области </w:t>
            </w:r>
            <w:r w:rsidRPr="00AE1108">
              <w:rPr>
                <w:rFonts w:ascii="Times New Roman" w:hAnsi="Times New Roman" w:cs="Times New Roman"/>
                <w:kern w:val="0"/>
                <w:sz w:val="20"/>
                <w:szCs w:val="20"/>
              </w:rPr>
              <w:lastRenderedPageBreak/>
              <w:t xml:space="preserve">от 13.01.2023 № 9-П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Об утверждении порядка предоставления субсидии из областного бюджета сельскохозяйственным товаропроизводителям, осуществляющим хранение, первичную и (или) последующую (промышленную) переработку сельскохозяйственной продукции</w:t>
            </w:r>
            <w:r w:rsidR="00B50614">
              <w:rPr>
                <w:rFonts w:ascii="Times New Roman" w:hAnsi="Times New Roman" w:cs="Times New Roman"/>
                <w:kern w:val="0"/>
                <w:sz w:val="20"/>
                <w:szCs w:val="20"/>
              </w:rPr>
              <w:t>»</w:t>
            </w:r>
          </w:p>
        </w:tc>
        <w:tc>
          <w:tcPr>
            <w:tcW w:w="1684" w:type="dxa"/>
          </w:tcPr>
          <w:p w:rsidR="003F4E3E" w:rsidRPr="00AE1108" w:rsidRDefault="003F4E3E" w:rsidP="003C01B6">
            <w:pPr>
              <w:rPr>
                <w:rFonts w:ascii="Times New Roman" w:hAnsi="Times New Roman" w:cs="Times New Roman"/>
                <w:sz w:val="20"/>
                <w:szCs w:val="20"/>
              </w:rPr>
            </w:pPr>
            <w:r w:rsidRPr="00AE1108">
              <w:rPr>
                <w:rFonts w:ascii="Times New Roman" w:hAnsi="Times New Roman" w:cs="Times New Roman"/>
                <w:sz w:val="20"/>
                <w:szCs w:val="20"/>
              </w:rPr>
              <w:lastRenderedPageBreak/>
              <w:t xml:space="preserve">Министерство сельского хозяйства и </w:t>
            </w:r>
            <w:r w:rsidRPr="00AE1108">
              <w:rPr>
                <w:rFonts w:ascii="Times New Roman" w:hAnsi="Times New Roman" w:cs="Times New Roman"/>
                <w:sz w:val="20"/>
                <w:szCs w:val="20"/>
              </w:rPr>
              <w:lastRenderedPageBreak/>
              <w:t>продовольствия Кировской области</w:t>
            </w:r>
          </w:p>
        </w:tc>
        <w:tc>
          <w:tcPr>
            <w:tcW w:w="3086" w:type="dxa"/>
          </w:tcPr>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lastRenderedPageBreak/>
              <w:t>Переработчик соответствует следующим требованиям:</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lastRenderedPageBreak/>
              <w:t>1. У переработчика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на дату формирования справки, но не ранее первого числа месяца обращения за субсидией.</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2. У переработчика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Кировской области, и иная просроченная (неурегулированная) задолженность по денежным обязательствам перед областным бюджетом по состоянию на первое число месяца обращения за субсидией.</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3. Переработчик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переработчик - индивидуальный </w:t>
            </w:r>
            <w:r w:rsidRPr="00AE1108">
              <w:rPr>
                <w:rFonts w:ascii="Times New Roman" w:hAnsi="Times New Roman" w:cs="Times New Roman"/>
                <w:kern w:val="0"/>
                <w:sz w:val="20"/>
                <w:szCs w:val="20"/>
              </w:rPr>
              <w:lastRenderedPageBreak/>
              <w:t>предприниматель не прекратил деятельность в качестве индивидуального предпринимателя по состоянию на дату подачи документов для получения субсидии в министерство.</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4. Переработчик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w:t>
            </w:r>
            <w:r w:rsidR="00B50614">
              <w:rPr>
                <w:rFonts w:ascii="Times New Roman" w:hAnsi="Times New Roman" w:cs="Times New Roman"/>
                <w:kern w:val="0"/>
                <w:sz w:val="20"/>
                <w:szCs w:val="20"/>
              </w:rPr>
              <w:t>ктивами в Российской Федерации</w:t>
            </w:r>
            <w:r w:rsidRPr="00AE1108">
              <w:rPr>
                <w:rFonts w:ascii="Times New Roman" w:hAnsi="Times New Roman" w:cs="Times New Roman"/>
                <w:kern w:val="0"/>
                <w:sz w:val="20"/>
                <w:szCs w:val="20"/>
              </w:rPr>
              <w:t>,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подачи документов для получения субсидии в министерство.</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5.В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w:t>
            </w:r>
            <w:r w:rsidRPr="00AE1108">
              <w:rPr>
                <w:rFonts w:ascii="Times New Roman" w:hAnsi="Times New Roman" w:cs="Times New Roman"/>
                <w:kern w:val="0"/>
                <w:sz w:val="20"/>
                <w:szCs w:val="20"/>
              </w:rPr>
              <w:lastRenderedPageBreak/>
              <w:t>переработчика, являющегося юридическим лицом, либо о переработчике - индивидуальном предпринимателе по состоянию на дату подачи документов для получения субсидии в министерство.</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6. Переработчик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по состоянию на дату подачи документов для получения субсидии в министерство.</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7. Руководитель переработчика дал согласие на передачу и обработку своих персональных данных.</w:t>
            </w:r>
          </w:p>
          <w:p w:rsidR="003F4E3E" w:rsidRPr="00AE1108" w:rsidRDefault="003F4E3E" w:rsidP="003C01B6">
            <w:pPr>
              <w:autoSpaceDE w:val="0"/>
              <w:autoSpaceDN w:val="0"/>
              <w:adjustRightInd w:val="0"/>
              <w:rPr>
                <w:rFonts w:ascii="Times New Roman" w:hAnsi="Times New Roman" w:cs="Times New Roman"/>
                <w:sz w:val="20"/>
                <w:szCs w:val="20"/>
              </w:rPr>
            </w:pPr>
            <w:r w:rsidRPr="00AE1108">
              <w:rPr>
                <w:rFonts w:ascii="Times New Roman" w:hAnsi="Times New Roman" w:cs="Times New Roman"/>
                <w:kern w:val="0"/>
                <w:sz w:val="20"/>
                <w:szCs w:val="20"/>
              </w:rPr>
              <w:t>8. Переработчик не получает средства на цели, указанные в пункте 1.2 Порядка, из областного бюджета на основании иных нормативных правовых актов Кировской области.</w:t>
            </w:r>
          </w:p>
        </w:tc>
        <w:tc>
          <w:tcPr>
            <w:tcW w:w="2584" w:type="dxa"/>
          </w:tcPr>
          <w:p w:rsidR="003F4E3E" w:rsidRPr="00AE1108" w:rsidRDefault="003F4E3E" w:rsidP="003C01B6">
            <w:pPr>
              <w:autoSpaceDE w:val="0"/>
              <w:autoSpaceDN w:val="0"/>
              <w:adjustRightInd w:val="0"/>
              <w:rPr>
                <w:rFonts w:ascii="Times New Roman" w:hAnsi="Times New Roman" w:cs="Times New Roman"/>
                <w:sz w:val="20"/>
                <w:szCs w:val="20"/>
              </w:rPr>
            </w:pPr>
            <w:r w:rsidRPr="00AE1108">
              <w:rPr>
                <w:rFonts w:ascii="Times New Roman" w:hAnsi="Times New Roman" w:cs="Times New Roman"/>
                <w:kern w:val="0"/>
                <w:sz w:val="20"/>
                <w:szCs w:val="20"/>
              </w:rPr>
              <w:lastRenderedPageBreak/>
              <w:t xml:space="preserve">Переработчики - участники отбора в сроки, установленные в </w:t>
            </w:r>
            <w:r w:rsidRPr="00AE1108">
              <w:rPr>
                <w:rFonts w:ascii="Times New Roman" w:hAnsi="Times New Roman" w:cs="Times New Roman"/>
                <w:kern w:val="0"/>
                <w:sz w:val="20"/>
                <w:szCs w:val="20"/>
              </w:rPr>
              <w:lastRenderedPageBreak/>
              <w:t xml:space="preserve">объявлении о проведении отбора, формируют в электронной форме заявки посредством заполнения соответствующих экранных форм веб-интерфейса системы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Электронный бюджет</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и представления в систему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Электронный бюджет</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переработчика - участника отбора или уполномоченного им лица.</w:t>
            </w:r>
          </w:p>
        </w:tc>
      </w:tr>
      <w:tr w:rsidR="003F4E3E" w:rsidRPr="00EC132B" w:rsidTr="00694921">
        <w:tc>
          <w:tcPr>
            <w:tcW w:w="562" w:type="dxa"/>
          </w:tcPr>
          <w:p w:rsidR="003F4E3E" w:rsidRPr="00EC132B" w:rsidRDefault="003F4E3E" w:rsidP="003C01B6">
            <w:pPr>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2410" w:type="dxa"/>
          </w:tcPr>
          <w:p w:rsidR="003F4E3E" w:rsidRPr="00AE1108" w:rsidRDefault="003F4E3E" w:rsidP="003C01B6">
            <w:pPr>
              <w:rPr>
                <w:rFonts w:ascii="Times New Roman" w:hAnsi="Times New Roman" w:cs="Times New Roman"/>
                <w:sz w:val="20"/>
                <w:szCs w:val="20"/>
              </w:rPr>
            </w:pPr>
            <w:r>
              <w:rPr>
                <w:rFonts w:ascii="Times New Roman" w:hAnsi="Times New Roman" w:cs="Times New Roman"/>
                <w:kern w:val="0"/>
                <w:sz w:val="20"/>
                <w:szCs w:val="20"/>
              </w:rPr>
              <w:t>Г</w:t>
            </w:r>
            <w:r w:rsidRPr="00AE1108">
              <w:rPr>
                <w:rFonts w:ascii="Times New Roman" w:hAnsi="Times New Roman" w:cs="Times New Roman"/>
                <w:kern w:val="0"/>
                <w:sz w:val="20"/>
                <w:szCs w:val="20"/>
              </w:rPr>
              <w:t xml:space="preserve">рант </w:t>
            </w:r>
            <w:r w:rsidR="00B50614">
              <w:rPr>
                <w:rFonts w:ascii="Times New Roman" w:hAnsi="Times New Roman" w:cs="Times New Roman"/>
                <w:kern w:val="0"/>
                <w:sz w:val="20"/>
                <w:szCs w:val="20"/>
              </w:rPr>
              <w:t>«</w:t>
            </w:r>
            <w:proofErr w:type="spellStart"/>
            <w:r w:rsidRPr="00AE1108">
              <w:rPr>
                <w:rFonts w:ascii="Times New Roman" w:hAnsi="Times New Roman" w:cs="Times New Roman"/>
                <w:kern w:val="0"/>
                <w:sz w:val="20"/>
                <w:szCs w:val="20"/>
              </w:rPr>
              <w:t>Агростарт</w:t>
            </w:r>
            <w:r>
              <w:rPr>
                <w:rFonts w:ascii="Times New Roman" w:hAnsi="Times New Roman" w:cs="Times New Roman"/>
                <w:kern w:val="0"/>
                <w:sz w:val="20"/>
                <w:szCs w:val="20"/>
              </w:rPr>
              <w:t>а</w:t>
            </w:r>
            <w:r w:rsidRPr="00AE1108">
              <w:rPr>
                <w:rFonts w:ascii="Times New Roman" w:hAnsi="Times New Roman" w:cs="Times New Roman"/>
                <w:kern w:val="0"/>
                <w:sz w:val="20"/>
                <w:szCs w:val="20"/>
              </w:rPr>
              <w:t>п</w:t>
            </w:r>
            <w:proofErr w:type="spellEnd"/>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из областного бюджета на создание и (или) развитие хозяйств</w:t>
            </w:r>
          </w:p>
        </w:tc>
        <w:tc>
          <w:tcPr>
            <w:tcW w:w="1559" w:type="dxa"/>
          </w:tcPr>
          <w:p w:rsidR="003F4E3E" w:rsidRPr="00593E64" w:rsidRDefault="003F4E3E" w:rsidP="003C01B6">
            <w:pPr>
              <w:rPr>
                <w:rFonts w:ascii="Times New Roman" w:hAnsi="Times New Roman" w:cs="Times New Roman"/>
                <w:sz w:val="20"/>
                <w:szCs w:val="20"/>
              </w:rPr>
            </w:pPr>
            <w:r w:rsidRPr="00593E64">
              <w:rPr>
                <w:rFonts w:ascii="Times New Roman" w:hAnsi="Times New Roman" w:cs="Times New Roman"/>
                <w:sz w:val="20"/>
                <w:szCs w:val="20"/>
              </w:rPr>
              <w:t>Федеральный и региональный</w:t>
            </w:r>
          </w:p>
        </w:tc>
        <w:tc>
          <w:tcPr>
            <w:tcW w:w="2410" w:type="dxa"/>
          </w:tcPr>
          <w:p w:rsidR="003F4E3E" w:rsidRPr="00AE1108" w:rsidRDefault="003F4E3E" w:rsidP="003C01B6">
            <w:pPr>
              <w:autoSpaceDE w:val="0"/>
              <w:autoSpaceDN w:val="0"/>
              <w:adjustRightInd w:val="0"/>
              <w:rPr>
                <w:rFonts w:ascii="Times New Roman" w:hAnsi="Times New Roman" w:cs="Times New Roman"/>
                <w:sz w:val="20"/>
                <w:szCs w:val="20"/>
              </w:rPr>
            </w:pPr>
            <w:r>
              <w:rPr>
                <w:rFonts w:ascii="Times New Roman" w:hAnsi="Times New Roman" w:cs="Times New Roman"/>
                <w:kern w:val="0"/>
                <w:sz w:val="20"/>
                <w:szCs w:val="20"/>
              </w:rPr>
              <w:t>Ф</w:t>
            </w:r>
            <w:r w:rsidRPr="00AE1108">
              <w:rPr>
                <w:rFonts w:ascii="Times New Roman" w:hAnsi="Times New Roman" w:cs="Times New Roman"/>
                <w:kern w:val="0"/>
                <w:sz w:val="20"/>
                <w:szCs w:val="20"/>
              </w:rPr>
              <w:t>инансовое обеспечение до 90% затрат, связанных с реализацией проектов создания и (или) развития хозяйств, но не более 8 млн. рублей</w:t>
            </w:r>
          </w:p>
        </w:tc>
        <w:tc>
          <w:tcPr>
            <w:tcW w:w="2001" w:type="dxa"/>
          </w:tcPr>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постановление Правительства Кировской области от 30.04.2021 № 224-П</w:t>
            </w:r>
          </w:p>
          <w:p w:rsidR="003F4E3E" w:rsidRPr="00AE1108" w:rsidRDefault="00B50614" w:rsidP="003C01B6">
            <w:pPr>
              <w:autoSpaceDE w:val="0"/>
              <w:autoSpaceDN w:val="0"/>
              <w:adjustRightInd w:val="0"/>
              <w:rPr>
                <w:rFonts w:ascii="Times New Roman" w:hAnsi="Times New Roman" w:cs="Times New Roman"/>
                <w:sz w:val="20"/>
                <w:szCs w:val="20"/>
              </w:rPr>
            </w:pPr>
            <w:r>
              <w:rPr>
                <w:rFonts w:ascii="Times New Roman" w:hAnsi="Times New Roman" w:cs="Times New Roman"/>
                <w:kern w:val="0"/>
                <w:sz w:val="20"/>
                <w:szCs w:val="20"/>
              </w:rPr>
              <w:t>«</w:t>
            </w:r>
            <w:r w:rsidR="003F4E3E" w:rsidRPr="00AE1108">
              <w:rPr>
                <w:rFonts w:ascii="Times New Roman" w:hAnsi="Times New Roman" w:cs="Times New Roman"/>
                <w:kern w:val="0"/>
                <w:sz w:val="20"/>
                <w:szCs w:val="20"/>
              </w:rPr>
              <w:t xml:space="preserve">О предоставлении грантов </w:t>
            </w:r>
            <w:r>
              <w:rPr>
                <w:rFonts w:ascii="Times New Roman" w:hAnsi="Times New Roman" w:cs="Times New Roman"/>
                <w:kern w:val="0"/>
                <w:sz w:val="20"/>
                <w:szCs w:val="20"/>
              </w:rPr>
              <w:t>«</w:t>
            </w:r>
            <w:proofErr w:type="spellStart"/>
            <w:r w:rsidR="003F4E3E" w:rsidRPr="00AE1108">
              <w:rPr>
                <w:rFonts w:ascii="Times New Roman" w:hAnsi="Times New Roman" w:cs="Times New Roman"/>
                <w:kern w:val="0"/>
                <w:sz w:val="20"/>
                <w:szCs w:val="20"/>
              </w:rPr>
              <w:t>Агростартап</w:t>
            </w:r>
            <w:proofErr w:type="spellEnd"/>
            <w:r>
              <w:rPr>
                <w:rFonts w:ascii="Times New Roman" w:hAnsi="Times New Roman" w:cs="Times New Roman"/>
                <w:kern w:val="0"/>
                <w:sz w:val="20"/>
                <w:szCs w:val="20"/>
              </w:rPr>
              <w:t>»</w:t>
            </w:r>
            <w:r w:rsidR="003F4E3E" w:rsidRPr="00AE1108">
              <w:rPr>
                <w:rFonts w:ascii="Times New Roman" w:hAnsi="Times New Roman" w:cs="Times New Roman"/>
                <w:kern w:val="0"/>
                <w:sz w:val="20"/>
                <w:szCs w:val="20"/>
              </w:rPr>
              <w:t xml:space="preserve"> из областного бюджета </w:t>
            </w:r>
            <w:r w:rsidR="003F4E3E" w:rsidRPr="00AE1108">
              <w:rPr>
                <w:rFonts w:ascii="Times New Roman" w:hAnsi="Times New Roman" w:cs="Times New Roman"/>
                <w:kern w:val="0"/>
                <w:sz w:val="20"/>
                <w:szCs w:val="20"/>
              </w:rPr>
              <w:lastRenderedPageBreak/>
              <w:t>на создание и (или) развитие хозяйств</w:t>
            </w:r>
            <w:r>
              <w:rPr>
                <w:rFonts w:ascii="Times New Roman" w:hAnsi="Times New Roman" w:cs="Times New Roman"/>
                <w:kern w:val="0"/>
                <w:sz w:val="20"/>
                <w:szCs w:val="20"/>
              </w:rPr>
              <w:t>»</w:t>
            </w:r>
          </w:p>
        </w:tc>
        <w:tc>
          <w:tcPr>
            <w:tcW w:w="1684" w:type="dxa"/>
          </w:tcPr>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lastRenderedPageBreak/>
              <w:t>Министерство сельского хозяйства и</w:t>
            </w:r>
          </w:p>
          <w:p w:rsidR="003F4E3E" w:rsidRPr="00AE1108" w:rsidRDefault="003F4E3E" w:rsidP="003C01B6">
            <w:pPr>
              <w:rPr>
                <w:rFonts w:ascii="Times New Roman" w:hAnsi="Times New Roman" w:cs="Times New Roman"/>
                <w:sz w:val="20"/>
                <w:szCs w:val="20"/>
              </w:rPr>
            </w:pPr>
            <w:r w:rsidRPr="00AE1108">
              <w:rPr>
                <w:rFonts w:ascii="Times New Roman" w:hAnsi="Times New Roman" w:cs="Times New Roman"/>
                <w:kern w:val="0"/>
                <w:sz w:val="20"/>
                <w:szCs w:val="20"/>
              </w:rPr>
              <w:t>продовольствия Кировской области</w:t>
            </w:r>
          </w:p>
        </w:tc>
        <w:tc>
          <w:tcPr>
            <w:tcW w:w="3086" w:type="dxa"/>
          </w:tcPr>
          <w:p w:rsidR="003F4E3E" w:rsidRPr="00AE1108" w:rsidRDefault="003F4E3E" w:rsidP="003C01B6">
            <w:pPr>
              <w:autoSpaceDE w:val="0"/>
              <w:autoSpaceDN w:val="0"/>
              <w:adjustRightInd w:val="0"/>
              <w:rPr>
                <w:rFonts w:ascii="Times New Roman" w:hAnsi="Times New Roman" w:cs="Times New Roman"/>
                <w:kern w:val="0"/>
                <w:sz w:val="20"/>
                <w:szCs w:val="20"/>
              </w:rPr>
            </w:pPr>
            <w:bookmarkStart w:id="1" w:name="Par0"/>
            <w:bookmarkEnd w:id="1"/>
            <w:r w:rsidRPr="00AE1108">
              <w:rPr>
                <w:rFonts w:ascii="Times New Roman" w:hAnsi="Times New Roman" w:cs="Times New Roman"/>
                <w:kern w:val="0"/>
                <w:sz w:val="20"/>
                <w:szCs w:val="20"/>
              </w:rPr>
              <w:t>В конкурсе могут принимать участие заявители (граждане Российской Федерации, крестьянское (фермерское) хозяйство или индивидуальный предприниматель, являющийся главой крестьянского (фермерского) хозяйства), отвечающие одновременно следующим требованиям:</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lastRenderedPageBreak/>
              <w:t>1. Зарегистрированные в установленном порядке на сельской территории или на территории сельской агломерации Кировской области в текущем финансовом году (кроме граждан Российской Федерации, не осуществивших государственную регистрацию крестьянского (фермерского) хозяйства или не зарегистрировавшихся в качестве индивидуального предпринимателя).</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2. Имеющие бизнес-план по одному из направлений деятельности, составленный по форме, утвержденной правовым актом министерства.</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3. Не являющиеся и ранее не являвшиеся получателями средств финансовой поддержки, в том числе на основании иных нормативных правовых актов Кировской области (за исключением социальных выплат и выплат на организацию начального этапа предпринимательской деятельности), субсидий или грантов, в том числе гранта на поддержку начинающего фермера, по состоянию на 1-е число месяца подачи заявки.</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4. Не являющиеся по состоянию на дату рассмотрения заявки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w:t>
            </w:r>
            <w:r w:rsidRPr="00AE1108">
              <w:rPr>
                <w:rFonts w:ascii="Times New Roman" w:hAnsi="Times New Roman" w:cs="Times New Roman"/>
                <w:kern w:val="0"/>
                <w:sz w:val="20"/>
                <w:szCs w:val="20"/>
              </w:rPr>
              <w:lastRenderedPageBreak/>
              <w:t>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5. Не находящиеся на дату рассмотрения заявки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6. Не находящиеся на дату рассмотрения заявки в составляемых в рамках реализации полномочий, предусмотренных </w:t>
            </w:r>
            <w:r w:rsidRPr="003F4E3E">
              <w:rPr>
                <w:rFonts w:ascii="Times New Roman" w:hAnsi="Times New Roman" w:cs="Times New Roman"/>
                <w:kern w:val="0"/>
                <w:sz w:val="20"/>
                <w:szCs w:val="20"/>
              </w:rPr>
              <w:t xml:space="preserve">главой VII </w:t>
            </w:r>
            <w:r w:rsidRPr="00AE1108">
              <w:rPr>
                <w:rFonts w:ascii="Times New Roman" w:hAnsi="Times New Roman" w:cs="Times New Roman"/>
                <w:kern w:val="0"/>
                <w:sz w:val="20"/>
                <w:szCs w:val="20"/>
              </w:rPr>
              <w:t>Устава Организации Объединенных Наций, Советом Безопасности Организации Объединенных Наций или органами, специально 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3F4E3E" w:rsidRPr="003F4E3E"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7. Не получающие на дату рассмотрения заявки средства из областного бюджета на основании иных нормативных </w:t>
            </w:r>
            <w:r w:rsidRPr="00AE1108">
              <w:rPr>
                <w:rFonts w:ascii="Times New Roman" w:hAnsi="Times New Roman" w:cs="Times New Roman"/>
                <w:kern w:val="0"/>
                <w:sz w:val="20"/>
                <w:szCs w:val="20"/>
              </w:rPr>
              <w:lastRenderedPageBreak/>
              <w:t xml:space="preserve">правовых актов Правительства Кировской области на цели, указанные в </w:t>
            </w:r>
            <w:r w:rsidRPr="003F4E3E">
              <w:rPr>
                <w:rFonts w:ascii="Times New Roman" w:hAnsi="Times New Roman" w:cs="Times New Roman"/>
                <w:kern w:val="0"/>
                <w:sz w:val="20"/>
                <w:szCs w:val="20"/>
              </w:rPr>
              <w:t>пункте 1.2 Порядка.</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3F4E3E">
              <w:rPr>
                <w:rFonts w:ascii="Times New Roman" w:hAnsi="Times New Roman" w:cs="Times New Roman"/>
                <w:kern w:val="0"/>
                <w:sz w:val="20"/>
                <w:szCs w:val="20"/>
              </w:rPr>
              <w:t>8. Не являющиеся на дату рассмотрения заявки иностранным агентом в соответствии с Федеральным законом от 14</w:t>
            </w:r>
            <w:r w:rsidRPr="00AE1108">
              <w:rPr>
                <w:rFonts w:ascii="Times New Roman" w:hAnsi="Times New Roman" w:cs="Times New Roman"/>
                <w:kern w:val="0"/>
                <w:sz w:val="20"/>
                <w:szCs w:val="20"/>
              </w:rPr>
              <w:t xml:space="preserve">.07.2022 № 255-ФЗ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 контроле за деятельностью лиц, находящихся под иностранным влиянием</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9. Не имеющие на дату рассмотрения заявки просроченной задолженности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иной просроченной (неурегулированной) задолженности по денежным обязательствам перед областным бюджетом.</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10. Не находящиеся на дату рассмотрения заявки в процессе реорганизации (за исключением реорганизации в форме присоединения к заявителю - юридическому лицу, с которым заключается соглашение, другого юридического лица), ликвидации, в отношении которых не введена процедура банкротства, деятельность не приостановлена в порядке, предусмотренном законодательством Российской Федерации (для крестьянских (фермерских) хозяйств - </w:t>
            </w:r>
            <w:r w:rsidRPr="00AE1108">
              <w:rPr>
                <w:rFonts w:ascii="Times New Roman" w:hAnsi="Times New Roman" w:cs="Times New Roman"/>
                <w:kern w:val="0"/>
                <w:sz w:val="20"/>
                <w:szCs w:val="20"/>
              </w:rPr>
              <w:lastRenderedPageBreak/>
              <w:t>юридических лиц), либо не прекратившие деятельность в качестве индивидуального предпринимателя (для индивидуальных предпринимателей - глав крестьянских (фермерских) хозяйств).</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11. Не имеющие на дату рассмотрения заявки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 юридического лица либо заявителе - индивидуальном предпринимателе в реестре дисквалифицированных лиц.</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12. Не имеющие на едином налоговом счете задолженности по уплате налогов, сборов и страховых взносов в бюджеты бюджетной системы Российской Федерации в сумме, превышающей 10 тыс. рублей,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1-го числа месяца подачи заявки.</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13. Давшие согласие на передачу и обработку своих персональных данных в соответствии с </w:t>
            </w:r>
            <w:r w:rsidRPr="00AE1108">
              <w:rPr>
                <w:rFonts w:ascii="Times New Roman" w:hAnsi="Times New Roman" w:cs="Times New Roman"/>
                <w:kern w:val="0"/>
                <w:sz w:val="20"/>
                <w:szCs w:val="20"/>
              </w:rPr>
              <w:lastRenderedPageBreak/>
              <w:t>законодательством Российской Федерации.</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14. Обязующиеся:</w:t>
            </w:r>
          </w:p>
          <w:p w:rsidR="003F4E3E" w:rsidRPr="00AE1108" w:rsidRDefault="003F4E3E"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14.1. В течение не более 30 календарных дней после объявления победителями конкурса осуществить государственную регистрацию крестьянского (фермерского) хозяйства, отвечающего условиям, указанным в </w:t>
            </w:r>
            <w:r w:rsidRPr="003F4E3E">
              <w:rPr>
                <w:rFonts w:ascii="Times New Roman" w:hAnsi="Times New Roman" w:cs="Times New Roman"/>
                <w:kern w:val="0"/>
                <w:sz w:val="20"/>
                <w:szCs w:val="20"/>
              </w:rPr>
              <w:t>абзаце втором пункта 1.3 Поря</w:t>
            </w:r>
            <w:r w:rsidRPr="00AE1108">
              <w:rPr>
                <w:rFonts w:ascii="Times New Roman" w:hAnsi="Times New Roman" w:cs="Times New Roman"/>
                <w:kern w:val="0"/>
                <w:sz w:val="20"/>
                <w:szCs w:val="20"/>
              </w:rPr>
              <w:t xml:space="preserve">дка, или зарегистрироваться в качестве индивидуального предпринимателя, отвечающего условиям, указанным в </w:t>
            </w:r>
            <w:r w:rsidRPr="003F4E3E">
              <w:rPr>
                <w:rFonts w:ascii="Times New Roman" w:hAnsi="Times New Roman" w:cs="Times New Roman"/>
                <w:kern w:val="0"/>
                <w:sz w:val="20"/>
                <w:szCs w:val="20"/>
              </w:rPr>
              <w:t xml:space="preserve">абзаце втором пункта 1.3 Порядка, в органах Федеральной налоговой </w:t>
            </w:r>
            <w:r w:rsidRPr="00AE1108">
              <w:rPr>
                <w:rFonts w:ascii="Times New Roman" w:hAnsi="Times New Roman" w:cs="Times New Roman"/>
                <w:kern w:val="0"/>
                <w:sz w:val="20"/>
                <w:szCs w:val="20"/>
              </w:rPr>
              <w:t>службы (для граждан Российской Федерации, не осуществивших государственную регистрацию крестьянского (фермерского) хозяйства или не зарегистрировавшихся в качестве индивидуального предпринимателя).</w:t>
            </w:r>
          </w:p>
          <w:p w:rsidR="003F4E3E" w:rsidRPr="00AE1108" w:rsidRDefault="003F4E3E" w:rsidP="003C01B6">
            <w:pPr>
              <w:autoSpaceDE w:val="0"/>
              <w:autoSpaceDN w:val="0"/>
              <w:adjustRightInd w:val="0"/>
              <w:rPr>
                <w:rFonts w:ascii="Times New Roman" w:hAnsi="Times New Roman" w:cs="Times New Roman"/>
                <w:sz w:val="20"/>
                <w:szCs w:val="20"/>
              </w:rPr>
            </w:pPr>
            <w:r w:rsidRPr="00AE1108">
              <w:rPr>
                <w:rFonts w:ascii="Times New Roman" w:hAnsi="Times New Roman" w:cs="Times New Roman"/>
                <w:kern w:val="0"/>
                <w:sz w:val="20"/>
                <w:szCs w:val="20"/>
              </w:rPr>
              <w:t xml:space="preserve">14.2. При направлении части средств гранта на формирование неделимого фонда кооператива вступить в кооператив после государственной регистрации крестьянского (фермерского) хозяйства или индивидуального предпринимателя в органах Федеральной налоговой службы, но не позднее даты предоставления гранта (для граждан Российской Федерации, не осуществивших государственную регистрацию крестьянского (фермерского) хозяйства или не </w:t>
            </w:r>
            <w:r w:rsidRPr="00AE1108">
              <w:rPr>
                <w:rFonts w:ascii="Times New Roman" w:hAnsi="Times New Roman" w:cs="Times New Roman"/>
                <w:kern w:val="0"/>
                <w:sz w:val="20"/>
                <w:szCs w:val="20"/>
              </w:rPr>
              <w:lastRenderedPageBreak/>
              <w:t>зарегистрировавшихся в качестве индивидуального предпринимателя).</w:t>
            </w:r>
          </w:p>
        </w:tc>
        <w:tc>
          <w:tcPr>
            <w:tcW w:w="2584" w:type="dxa"/>
          </w:tcPr>
          <w:p w:rsidR="003F4E3E" w:rsidRPr="00AE1108" w:rsidRDefault="003F4E3E" w:rsidP="003C01B6">
            <w:pPr>
              <w:pStyle w:val="ConsPlusNormal"/>
              <w:rPr>
                <w:rFonts w:ascii="Times New Roman" w:hAnsi="Times New Roman" w:cs="Times New Roman"/>
                <w:sz w:val="20"/>
                <w:szCs w:val="20"/>
              </w:rPr>
            </w:pPr>
            <w:r w:rsidRPr="00AE1108">
              <w:rPr>
                <w:rFonts w:ascii="Times New Roman" w:hAnsi="Times New Roman" w:cs="Times New Roman"/>
                <w:sz w:val="20"/>
                <w:szCs w:val="20"/>
              </w:rPr>
              <w:lastRenderedPageBreak/>
              <w:t>Заявитель не позднее 30 календарных дней, следующих за днем размещения объявления о проведении конкурса, формирует заявку в электронной форме посредством заполнения соответствующих экранных форм веб-</w:t>
            </w:r>
            <w:r w:rsidRPr="00AE1108">
              <w:rPr>
                <w:rFonts w:ascii="Times New Roman" w:hAnsi="Times New Roman" w:cs="Times New Roman"/>
                <w:sz w:val="20"/>
                <w:szCs w:val="20"/>
              </w:rPr>
              <w:lastRenderedPageBreak/>
              <w:t xml:space="preserve">интерфейса системы </w:t>
            </w:r>
            <w:r w:rsidR="00B50614">
              <w:rPr>
                <w:rFonts w:ascii="Times New Roman" w:hAnsi="Times New Roman" w:cs="Times New Roman"/>
                <w:sz w:val="20"/>
                <w:szCs w:val="20"/>
              </w:rPr>
              <w:t>«</w:t>
            </w:r>
            <w:r w:rsidRPr="00AE1108">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AE1108">
              <w:rPr>
                <w:rFonts w:ascii="Times New Roman" w:hAnsi="Times New Roman" w:cs="Times New Roman"/>
                <w:sz w:val="20"/>
                <w:szCs w:val="20"/>
              </w:rPr>
              <w:t xml:space="preserve"> и представляет в систему </w:t>
            </w:r>
            <w:r w:rsidR="00B50614">
              <w:rPr>
                <w:rFonts w:ascii="Times New Roman" w:hAnsi="Times New Roman" w:cs="Times New Roman"/>
                <w:sz w:val="20"/>
                <w:szCs w:val="20"/>
              </w:rPr>
              <w:t>«</w:t>
            </w:r>
            <w:r w:rsidRPr="00AE1108">
              <w:rPr>
                <w:rFonts w:ascii="Times New Roman" w:hAnsi="Times New Roman" w:cs="Times New Roman"/>
                <w:sz w:val="20"/>
                <w:szCs w:val="20"/>
              </w:rPr>
              <w:t>Электронный бюджет</w:t>
            </w:r>
            <w:r w:rsidR="00B50614">
              <w:rPr>
                <w:rFonts w:ascii="Times New Roman" w:hAnsi="Times New Roman" w:cs="Times New Roman"/>
                <w:sz w:val="20"/>
                <w:szCs w:val="20"/>
              </w:rPr>
              <w:t>»</w:t>
            </w:r>
            <w:r w:rsidRPr="00AE1108">
              <w:rPr>
                <w:rFonts w:ascii="Times New Roman" w:hAnsi="Times New Roman" w:cs="Times New Roman"/>
                <w:sz w:val="20"/>
                <w:szCs w:val="20"/>
              </w:rPr>
              <w:t xml:space="preserve"> электронные копии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конкурса.</w:t>
            </w:r>
          </w:p>
          <w:p w:rsidR="003F4E3E" w:rsidRPr="00AE1108" w:rsidRDefault="003F4E3E" w:rsidP="003C01B6">
            <w:pPr>
              <w:rPr>
                <w:rFonts w:ascii="Times New Roman" w:hAnsi="Times New Roman" w:cs="Times New Roman"/>
                <w:sz w:val="20"/>
                <w:szCs w:val="20"/>
              </w:rPr>
            </w:pPr>
          </w:p>
        </w:tc>
      </w:tr>
      <w:tr w:rsidR="00496BEC" w:rsidRPr="00EC132B" w:rsidTr="00694921">
        <w:tc>
          <w:tcPr>
            <w:tcW w:w="562" w:type="dxa"/>
          </w:tcPr>
          <w:p w:rsidR="00496BEC" w:rsidRPr="00EC132B" w:rsidRDefault="00496BEC" w:rsidP="003C01B6">
            <w:pPr>
              <w:jc w:val="center"/>
              <w:rPr>
                <w:rFonts w:ascii="Times New Roman" w:hAnsi="Times New Roman" w:cs="Times New Roman"/>
                <w:sz w:val="20"/>
                <w:szCs w:val="20"/>
              </w:rPr>
            </w:pPr>
            <w:r>
              <w:rPr>
                <w:rFonts w:ascii="Times New Roman" w:hAnsi="Times New Roman" w:cs="Times New Roman"/>
                <w:sz w:val="20"/>
                <w:szCs w:val="20"/>
              </w:rPr>
              <w:lastRenderedPageBreak/>
              <w:t>24</w:t>
            </w:r>
          </w:p>
        </w:tc>
        <w:tc>
          <w:tcPr>
            <w:tcW w:w="2410" w:type="dxa"/>
          </w:tcPr>
          <w:p w:rsidR="00496BEC" w:rsidRPr="00AE1108" w:rsidRDefault="00496BEC" w:rsidP="003C01B6">
            <w:pPr>
              <w:autoSpaceDE w:val="0"/>
              <w:autoSpaceDN w:val="0"/>
              <w:adjustRightInd w:val="0"/>
              <w:rPr>
                <w:rFonts w:ascii="Times New Roman" w:hAnsi="Times New Roman" w:cs="Times New Roman"/>
                <w:kern w:val="0"/>
                <w:sz w:val="20"/>
                <w:szCs w:val="20"/>
              </w:rPr>
            </w:pPr>
            <w:r>
              <w:rPr>
                <w:rFonts w:ascii="Times New Roman" w:hAnsi="Times New Roman" w:cs="Times New Roman"/>
                <w:kern w:val="0"/>
                <w:sz w:val="20"/>
                <w:szCs w:val="20"/>
              </w:rPr>
              <w:t>С</w:t>
            </w:r>
            <w:r w:rsidRPr="00AE1108">
              <w:rPr>
                <w:rFonts w:ascii="Times New Roman" w:hAnsi="Times New Roman" w:cs="Times New Roman"/>
                <w:kern w:val="0"/>
                <w:sz w:val="20"/>
                <w:szCs w:val="20"/>
              </w:rPr>
              <w:t>убсидии из областного бюджета на развитие сельскохозяйственной потребительской кооперации</w:t>
            </w:r>
          </w:p>
        </w:tc>
        <w:tc>
          <w:tcPr>
            <w:tcW w:w="1559" w:type="dxa"/>
          </w:tcPr>
          <w:p w:rsidR="00496BEC" w:rsidRPr="00593E64" w:rsidRDefault="00496BEC" w:rsidP="003C01B6">
            <w:pPr>
              <w:rPr>
                <w:rFonts w:ascii="Times New Roman" w:hAnsi="Times New Roman" w:cs="Times New Roman"/>
                <w:sz w:val="20"/>
                <w:szCs w:val="20"/>
              </w:rPr>
            </w:pPr>
            <w:r w:rsidRPr="00593E64">
              <w:rPr>
                <w:rFonts w:ascii="Times New Roman" w:hAnsi="Times New Roman" w:cs="Times New Roman"/>
                <w:sz w:val="20"/>
                <w:szCs w:val="20"/>
              </w:rPr>
              <w:t>Федеральный и региональный</w:t>
            </w:r>
          </w:p>
        </w:tc>
        <w:tc>
          <w:tcPr>
            <w:tcW w:w="2410" w:type="dxa"/>
          </w:tcPr>
          <w:p w:rsidR="00496BEC" w:rsidRPr="00AE1108"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возмещение части затрат,</w:t>
            </w:r>
          </w:p>
          <w:p w:rsidR="00496BEC"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понесенных в текущем году, связанных с:</w:t>
            </w:r>
          </w:p>
          <w:p w:rsidR="00496BEC"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 приобретением имущества в целях последующей передачи (реализации) приобретенного имущества в собственность членам (кроме ассоциированных членов) данного сельскохозяйственного потребительского кооператива, потребительского общества.</w:t>
            </w:r>
          </w:p>
          <w:p w:rsidR="00496BEC"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2.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потребительского общества.</w:t>
            </w:r>
          </w:p>
          <w:p w:rsidR="00496BEC"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lastRenderedPageBreak/>
              <w:t>3. приобретением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данного сельскохозяйственного потребительского кооператива, потребительского общества на праве собственности.</w:t>
            </w:r>
          </w:p>
          <w:p w:rsidR="00496BEC"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4.закупкой сельскохозяйственной продукции (кроме мяса свиней и свиней на убой) и (или) пищевых лесных ресурсов (дикорастущих плодов, ягод, орехов, грибов, сем</w:t>
            </w:r>
            <w:r w:rsidR="00B50614">
              <w:rPr>
                <w:rFonts w:ascii="Times New Roman" w:hAnsi="Times New Roman" w:cs="Times New Roman"/>
                <w:kern w:val="0"/>
                <w:sz w:val="20"/>
                <w:szCs w:val="20"/>
              </w:rPr>
              <w:t xml:space="preserve">ян и подобных лесных ресурсов) </w:t>
            </w:r>
            <w:r w:rsidRPr="00AE1108">
              <w:rPr>
                <w:rFonts w:ascii="Times New Roman" w:hAnsi="Times New Roman" w:cs="Times New Roman"/>
                <w:kern w:val="0"/>
                <w:sz w:val="20"/>
                <w:szCs w:val="20"/>
              </w:rPr>
              <w:t>у членов сельскохозяйственного потребительского кооператива, потребительского общества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потребительского общества.</w:t>
            </w:r>
          </w:p>
          <w:p w:rsidR="00496BEC" w:rsidRPr="00AE1108"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lastRenderedPageBreak/>
              <w:t>5.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w:t>
            </w:r>
          </w:p>
        </w:tc>
        <w:tc>
          <w:tcPr>
            <w:tcW w:w="2001" w:type="dxa"/>
          </w:tcPr>
          <w:p w:rsidR="00496BEC" w:rsidRPr="00AE1108"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lastRenderedPageBreak/>
              <w:t>постановление Правительства Кировской области от 23.05.2019 № 254-П</w:t>
            </w:r>
            <w:r>
              <w:rPr>
                <w:rFonts w:ascii="Times New Roman" w:hAnsi="Times New Roman" w:cs="Times New Roman"/>
                <w:kern w:val="0"/>
                <w:sz w:val="20"/>
                <w:szCs w:val="20"/>
              </w:rPr>
              <w:t xml:space="preserve">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 мерах государственной поддержки сельскохозяйственной потребительской кооперации</w:t>
            </w:r>
            <w:r w:rsidR="00B50614">
              <w:rPr>
                <w:rFonts w:ascii="Times New Roman" w:hAnsi="Times New Roman" w:cs="Times New Roman"/>
                <w:kern w:val="0"/>
                <w:sz w:val="20"/>
                <w:szCs w:val="20"/>
              </w:rPr>
              <w:t>»</w:t>
            </w:r>
          </w:p>
          <w:p w:rsidR="00496BEC" w:rsidRPr="00AE1108" w:rsidRDefault="00496BEC" w:rsidP="003C01B6">
            <w:pPr>
              <w:autoSpaceDE w:val="0"/>
              <w:autoSpaceDN w:val="0"/>
              <w:adjustRightInd w:val="0"/>
              <w:rPr>
                <w:rFonts w:ascii="Times New Roman" w:hAnsi="Times New Roman" w:cs="Times New Roman"/>
                <w:kern w:val="0"/>
                <w:sz w:val="20"/>
                <w:szCs w:val="20"/>
              </w:rPr>
            </w:pPr>
          </w:p>
        </w:tc>
        <w:tc>
          <w:tcPr>
            <w:tcW w:w="1684" w:type="dxa"/>
          </w:tcPr>
          <w:p w:rsidR="00496BEC" w:rsidRPr="00AE1108"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Министерство сельского хозяйства и</w:t>
            </w:r>
          </w:p>
          <w:p w:rsidR="00496BEC" w:rsidRPr="00AE1108" w:rsidRDefault="00496BEC" w:rsidP="003C01B6">
            <w:pPr>
              <w:rPr>
                <w:rFonts w:ascii="Times New Roman" w:hAnsi="Times New Roman" w:cs="Times New Roman"/>
                <w:kern w:val="0"/>
                <w:sz w:val="20"/>
                <w:szCs w:val="20"/>
              </w:rPr>
            </w:pPr>
            <w:r w:rsidRPr="00AE1108">
              <w:rPr>
                <w:rFonts w:ascii="Times New Roman" w:hAnsi="Times New Roman" w:cs="Times New Roman"/>
                <w:kern w:val="0"/>
                <w:sz w:val="20"/>
                <w:szCs w:val="20"/>
              </w:rPr>
              <w:t>продовольствия Кировской области</w:t>
            </w:r>
          </w:p>
        </w:tc>
        <w:tc>
          <w:tcPr>
            <w:tcW w:w="3086" w:type="dxa"/>
          </w:tcPr>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Участник отбора по состоянию на дату рассмотрения заявки на участие в отборе должен соответствовать следующим требованиям:</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2.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3. не находится в составляемых в рамках реализации полномочий, предусмотренных </w:t>
            </w:r>
            <w:r w:rsidRPr="00D25EAA">
              <w:rPr>
                <w:rFonts w:ascii="Times New Roman" w:hAnsi="Times New Roman" w:cs="Times New Roman"/>
                <w:kern w:val="0"/>
                <w:sz w:val="20"/>
                <w:szCs w:val="20"/>
              </w:rPr>
              <w:t xml:space="preserve">главой VII </w:t>
            </w:r>
            <w:r w:rsidRPr="00AE1108">
              <w:rPr>
                <w:rFonts w:ascii="Times New Roman" w:hAnsi="Times New Roman" w:cs="Times New Roman"/>
                <w:kern w:val="0"/>
                <w:sz w:val="20"/>
                <w:szCs w:val="20"/>
              </w:rPr>
              <w:t xml:space="preserve">Устава Организации Объединенных Наций, Советом Безопасности Организации Объединенных Наций или органами, специально </w:t>
            </w:r>
            <w:r w:rsidRPr="00AE1108">
              <w:rPr>
                <w:rFonts w:ascii="Times New Roman" w:hAnsi="Times New Roman" w:cs="Times New Roman"/>
                <w:kern w:val="0"/>
                <w:sz w:val="20"/>
                <w:szCs w:val="20"/>
              </w:rPr>
              <w:lastRenderedPageBreak/>
              <w:t>созданными решениями Совета Безопасности Организации Объединенных Наций,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4. не получает средства из областного бюджета на основании иных нормативных правовых актов Правительства Кировской области на цели, установленные </w:t>
            </w:r>
            <w:r w:rsidRPr="00D25EAA">
              <w:rPr>
                <w:rFonts w:ascii="Times New Roman" w:hAnsi="Times New Roman" w:cs="Times New Roman"/>
                <w:kern w:val="0"/>
                <w:sz w:val="20"/>
                <w:szCs w:val="20"/>
              </w:rPr>
              <w:t xml:space="preserve">пунктом 1.3 </w:t>
            </w:r>
            <w:r w:rsidRPr="00AE1108">
              <w:rPr>
                <w:rFonts w:ascii="Times New Roman" w:hAnsi="Times New Roman" w:cs="Times New Roman"/>
                <w:kern w:val="0"/>
                <w:sz w:val="20"/>
                <w:szCs w:val="20"/>
              </w:rPr>
              <w:t>Порядка.</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5. не является иностранным агентом в соответствии с Федеральным </w:t>
            </w:r>
            <w:r w:rsidRPr="00D25EAA">
              <w:rPr>
                <w:rFonts w:ascii="Times New Roman" w:hAnsi="Times New Roman" w:cs="Times New Roman"/>
                <w:kern w:val="0"/>
                <w:sz w:val="20"/>
                <w:szCs w:val="20"/>
              </w:rPr>
              <w:t>законом</w:t>
            </w:r>
            <w:r w:rsidRPr="00AE1108">
              <w:rPr>
                <w:rFonts w:ascii="Times New Roman" w:hAnsi="Times New Roman" w:cs="Times New Roman"/>
                <w:kern w:val="0"/>
                <w:sz w:val="20"/>
                <w:szCs w:val="20"/>
              </w:rPr>
              <w:t xml:space="preserve"> от 14.07.2022 № 255-ФЗ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О контроле за деятельностью лиц, находящихся под иностранным влиянием</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6. отсутствует просроченная задолженность по возврату в областной бюджет иных субсидий, бюджетных инвестиций, предоставленных в том числе в соответствии с иными нормативными правовыми актами Правительства Кировской области, а также иная просроченная (неурегулированная) задолженность по денежным обязательствам перед Кировской областью.</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7. не находится в процессе реорганизации (за исключением реорганизации в форме присоединения к получателю субсидии, с которым заключается соглашение, </w:t>
            </w:r>
            <w:r w:rsidRPr="00AE1108">
              <w:rPr>
                <w:rFonts w:ascii="Times New Roman" w:hAnsi="Times New Roman" w:cs="Times New Roman"/>
                <w:kern w:val="0"/>
                <w:sz w:val="20"/>
                <w:szCs w:val="20"/>
              </w:rPr>
              <w:lastRenderedPageBreak/>
              <w:t>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9. Участник отбора не менее 50% объема работ (услуг) выполняет для своих членов.</w:t>
            </w:r>
          </w:p>
          <w:p w:rsidR="00D25EAA"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10. является членом одного из ревизионных союзов.</w:t>
            </w:r>
          </w:p>
          <w:p w:rsidR="00496BEC" w:rsidRPr="00AE1108" w:rsidRDefault="00496BEC" w:rsidP="003C01B6">
            <w:pPr>
              <w:autoSpaceDE w:val="0"/>
              <w:autoSpaceDN w:val="0"/>
              <w:adjustRightInd w:val="0"/>
              <w:rPr>
                <w:rFonts w:ascii="Times New Roman" w:hAnsi="Times New Roman" w:cs="Times New Roman"/>
                <w:kern w:val="0"/>
                <w:sz w:val="20"/>
                <w:szCs w:val="20"/>
              </w:rPr>
            </w:pPr>
            <w:r w:rsidRPr="00AE1108">
              <w:rPr>
                <w:rFonts w:ascii="Times New Roman" w:hAnsi="Times New Roman" w:cs="Times New Roman"/>
                <w:kern w:val="0"/>
                <w:sz w:val="20"/>
                <w:szCs w:val="20"/>
              </w:rPr>
              <w:t xml:space="preserve">11. по состоянию на дату формирования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но не ранее первого числа месяца обращения за субсидией отсутствует на едином налоговом счете или не превышает размер, определенный </w:t>
            </w:r>
            <w:r w:rsidRPr="00D25EAA">
              <w:rPr>
                <w:rFonts w:ascii="Times New Roman" w:hAnsi="Times New Roman" w:cs="Times New Roman"/>
                <w:kern w:val="0"/>
                <w:sz w:val="20"/>
                <w:szCs w:val="20"/>
              </w:rPr>
              <w:t xml:space="preserve">пунктом 3 статьи 47 </w:t>
            </w:r>
            <w:r w:rsidRPr="00AE1108">
              <w:rPr>
                <w:rFonts w:ascii="Times New Roman" w:hAnsi="Times New Roman" w:cs="Times New Roman"/>
                <w:kern w:val="0"/>
                <w:sz w:val="20"/>
                <w:szCs w:val="20"/>
              </w:rPr>
              <w:t xml:space="preserve">Налогового кодекса Российской Федерации, задолженность по уплате </w:t>
            </w:r>
            <w:r w:rsidRPr="00AE1108">
              <w:rPr>
                <w:rFonts w:ascii="Times New Roman" w:hAnsi="Times New Roman" w:cs="Times New Roman"/>
                <w:kern w:val="0"/>
                <w:sz w:val="20"/>
                <w:szCs w:val="20"/>
              </w:rPr>
              <w:lastRenderedPageBreak/>
              <w:t>налогов, сборов и страховых взносов в бюджеты бюджетной системы Российской Федерации.</w:t>
            </w:r>
          </w:p>
        </w:tc>
        <w:tc>
          <w:tcPr>
            <w:tcW w:w="2584" w:type="dxa"/>
          </w:tcPr>
          <w:p w:rsidR="00496BEC" w:rsidRPr="00AE1108" w:rsidRDefault="00496BEC" w:rsidP="003C01B6">
            <w:pPr>
              <w:autoSpaceDE w:val="0"/>
              <w:autoSpaceDN w:val="0"/>
              <w:adjustRightInd w:val="0"/>
              <w:rPr>
                <w:rFonts w:ascii="Times New Roman" w:hAnsi="Times New Roman" w:cs="Times New Roman"/>
                <w:sz w:val="20"/>
                <w:szCs w:val="20"/>
              </w:rPr>
            </w:pPr>
            <w:r w:rsidRPr="00AE1108">
              <w:rPr>
                <w:rFonts w:ascii="Times New Roman" w:hAnsi="Times New Roman" w:cs="Times New Roman"/>
                <w:kern w:val="0"/>
                <w:sz w:val="20"/>
                <w:szCs w:val="20"/>
              </w:rPr>
              <w:lastRenderedPageBreak/>
              <w:t xml:space="preserve">Участники отбора формируют в электронной форме заявки посредством заполнения соответствующих экранных форм веб-интерфейса системы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Электронный бюджет</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и представления в систему </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Электронный бюджет</w:t>
            </w:r>
            <w:r w:rsidR="00B50614">
              <w:rPr>
                <w:rFonts w:ascii="Times New Roman" w:hAnsi="Times New Roman" w:cs="Times New Roman"/>
                <w:kern w:val="0"/>
                <w:sz w:val="20"/>
                <w:szCs w:val="20"/>
              </w:rPr>
              <w:t>»</w:t>
            </w:r>
            <w:r w:rsidRPr="00AE1108">
              <w:rPr>
                <w:rFonts w:ascii="Times New Roman" w:hAnsi="Times New Roman" w:cs="Times New Roman"/>
                <w:kern w:val="0"/>
                <w:sz w:val="20"/>
                <w:szCs w:val="20"/>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tc>
      </w:tr>
      <w:tr w:rsidR="00822E83" w:rsidRPr="00EC132B" w:rsidTr="00694921">
        <w:tc>
          <w:tcPr>
            <w:tcW w:w="562" w:type="dxa"/>
          </w:tcPr>
          <w:p w:rsidR="00822E83" w:rsidRPr="00EC132B" w:rsidRDefault="00822E83" w:rsidP="003C01B6">
            <w:pPr>
              <w:jc w:val="center"/>
              <w:rPr>
                <w:rFonts w:ascii="Times New Roman" w:hAnsi="Times New Roman" w:cs="Times New Roman"/>
                <w:sz w:val="20"/>
                <w:szCs w:val="20"/>
              </w:rPr>
            </w:pPr>
            <w:r>
              <w:rPr>
                <w:rFonts w:ascii="Times New Roman" w:hAnsi="Times New Roman" w:cs="Times New Roman"/>
                <w:sz w:val="20"/>
                <w:szCs w:val="20"/>
              </w:rPr>
              <w:lastRenderedPageBreak/>
              <w:t>27</w:t>
            </w:r>
          </w:p>
        </w:tc>
        <w:tc>
          <w:tcPr>
            <w:tcW w:w="2410" w:type="dxa"/>
          </w:tcPr>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Налоговая льгота по налогу на имущество для сельскохозяйственных товаропроизводителей Кировской области</w:t>
            </w:r>
          </w:p>
        </w:tc>
        <w:tc>
          <w:tcPr>
            <w:tcW w:w="1559" w:type="dxa"/>
          </w:tcPr>
          <w:p w:rsidR="00822E83" w:rsidRPr="00822E83" w:rsidRDefault="00822E83" w:rsidP="003C01B6">
            <w:pPr>
              <w:rPr>
                <w:rFonts w:ascii="Times New Roman" w:hAnsi="Times New Roman" w:cs="Times New Roman"/>
                <w:sz w:val="20"/>
                <w:szCs w:val="20"/>
              </w:rPr>
            </w:pPr>
            <w:r>
              <w:rPr>
                <w:rFonts w:ascii="Times New Roman" w:hAnsi="Times New Roman" w:cs="Times New Roman"/>
                <w:sz w:val="20"/>
                <w:szCs w:val="20"/>
              </w:rPr>
              <w:t>Р</w:t>
            </w:r>
            <w:r w:rsidRPr="00822E83">
              <w:rPr>
                <w:rFonts w:ascii="Times New Roman" w:hAnsi="Times New Roman" w:cs="Times New Roman"/>
                <w:sz w:val="20"/>
                <w:szCs w:val="20"/>
              </w:rPr>
              <w:t>егиональный</w:t>
            </w:r>
          </w:p>
        </w:tc>
        <w:tc>
          <w:tcPr>
            <w:tcW w:w="2410" w:type="dxa"/>
          </w:tcPr>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Освобождение от налогообложения по налогу на имущество сельскохозяйственных товаропроизводителей - в части имущества, не переданного в аренду, безвозмездное пользование, доверительное управление, владение, пользование или распоряжение</w:t>
            </w:r>
          </w:p>
        </w:tc>
        <w:tc>
          <w:tcPr>
            <w:tcW w:w="2001" w:type="dxa"/>
          </w:tcPr>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 xml:space="preserve">Закон Кировской области от 27.07.2016 № 692-ЗО </w:t>
            </w:r>
            <w:r w:rsidR="00B50614">
              <w:rPr>
                <w:rFonts w:ascii="Times New Roman" w:hAnsi="Times New Roman" w:cs="Times New Roman"/>
                <w:sz w:val="20"/>
                <w:szCs w:val="20"/>
              </w:rPr>
              <w:t>«</w:t>
            </w:r>
            <w:r w:rsidRPr="00822E83">
              <w:rPr>
                <w:rFonts w:ascii="Times New Roman" w:hAnsi="Times New Roman" w:cs="Times New Roman"/>
                <w:sz w:val="20"/>
                <w:szCs w:val="20"/>
              </w:rPr>
              <w:t>О налоге на имущество организаций в Кировской области</w:t>
            </w:r>
            <w:r w:rsidR="00B50614">
              <w:rPr>
                <w:rFonts w:ascii="Times New Roman" w:hAnsi="Times New Roman" w:cs="Times New Roman"/>
                <w:sz w:val="20"/>
                <w:szCs w:val="20"/>
              </w:rPr>
              <w:t>»</w:t>
            </w:r>
            <w:r w:rsidRPr="00822E83">
              <w:rPr>
                <w:rFonts w:ascii="Times New Roman" w:hAnsi="Times New Roman" w:cs="Times New Roman"/>
                <w:sz w:val="20"/>
                <w:szCs w:val="20"/>
              </w:rPr>
              <w:t>;</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 xml:space="preserve">Постановление Правительства Кировской области от 17.06.2020 № 303-П </w:t>
            </w:r>
            <w:r w:rsidR="00B50614">
              <w:rPr>
                <w:rFonts w:ascii="Times New Roman" w:hAnsi="Times New Roman" w:cs="Times New Roman"/>
                <w:sz w:val="20"/>
                <w:szCs w:val="20"/>
              </w:rPr>
              <w:t>«</w:t>
            </w:r>
            <w:r w:rsidRPr="00822E83">
              <w:rPr>
                <w:rFonts w:ascii="Times New Roman" w:hAnsi="Times New Roman" w:cs="Times New Roman"/>
                <w:sz w:val="20"/>
                <w:szCs w:val="20"/>
              </w:rPr>
              <w:t>Об утверждении Порядка заключения соглашения о предоставлении налоговой льготы по налогу на имущество организаций</w:t>
            </w:r>
            <w:r w:rsidR="00B50614">
              <w:rPr>
                <w:rFonts w:ascii="Times New Roman" w:hAnsi="Times New Roman" w:cs="Times New Roman"/>
                <w:sz w:val="20"/>
                <w:szCs w:val="20"/>
              </w:rPr>
              <w:t>»</w:t>
            </w:r>
          </w:p>
        </w:tc>
        <w:tc>
          <w:tcPr>
            <w:tcW w:w="1684" w:type="dxa"/>
          </w:tcPr>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Министерство сельского хозяйства и продовольствия Кировской области</w:t>
            </w:r>
          </w:p>
        </w:tc>
        <w:tc>
          <w:tcPr>
            <w:tcW w:w="3086" w:type="dxa"/>
          </w:tcPr>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1) наличие статуса сельскохозяйственного товаропроизводителя;</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 xml:space="preserve">2) отсутствие задолженности по платежам в бюджеты бюджетной системы Российской Федерации по состоянию на 1-е число месяца, следующего за отчетным (налоговым) периодом, за исключением задолженности, реструктурированной в соответствии с Федеральным законом от 9 июля 2002 года № 83-ФЗ </w:t>
            </w:r>
            <w:r w:rsidR="00B50614">
              <w:rPr>
                <w:rFonts w:ascii="Times New Roman" w:hAnsi="Times New Roman" w:cs="Times New Roman"/>
                <w:sz w:val="20"/>
                <w:szCs w:val="20"/>
              </w:rPr>
              <w:t>«</w:t>
            </w:r>
            <w:r w:rsidRPr="00822E83">
              <w:rPr>
                <w:rFonts w:ascii="Times New Roman" w:hAnsi="Times New Roman" w:cs="Times New Roman"/>
                <w:sz w:val="20"/>
                <w:szCs w:val="20"/>
              </w:rPr>
              <w:t>О финансовом оздоровлении сельскохозяйственных товаропроизводителей</w:t>
            </w:r>
            <w:r w:rsidR="00B50614">
              <w:rPr>
                <w:rFonts w:ascii="Times New Roman" w:hAnsi="Times New Roman" w:cs="Times New Roman"/>
                <w:sz w:val="20"/>
                <w:szCs w:val="20"/>
              </w:rPr>
              <w:t>»</w:t>
            </w:r>
            <w:r w:rsidRPr="00822E83">
              <w:rPr>
                <w:rFonts w:ascii="Times New Roman" w:hAnsi="Times New Roman" w:cs="Times New Roman"/>
                <w:sz w:val="20"/>
                <w:szCs w:val="20"/>
              </w:rPr>
              <w:t>;</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3) налогоплательщик – сельскохозяйственный товаропроизводитель не должен находиться в процессе ликвидации или реорганизации в форме разделения и выделения на конец налогового периода, в котором налогоплательщик применил налоговую льготу, а также в отношении него в течение налогового периода не возбуждались процедуры, применяемые в деле о несостоятельности (банкротстве);</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4) размер среднемесячной заработной платы в организации-налогоплательщике не ниже полутора минимальных размеров оплаты труда, установленных федеральным законом;</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 xml:space="preserve">5) отсутствие просроченной задолженности по выплате </w:t>
            </w:r>
            <w:r w:rsidRPr="00822E83">
              <w:rPr>
                <w:rFonts w:ascii="Times New Roman" w:hAnsi="Times New Roman" w:cs="Times New Roman"/>
                <w:sz w:val="20"/>
                <w:szCs w:val="20"/>
              </w:rPr>
              <w:lastRenderedPageBreak/>
              <w:t>заработной платы работникам организации по состоянию на 1-е число месяца, следующего за отчетным (налоговым) периодом;</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6) обеспечение выполнения обязательств по достижению следующих целевых показателей эффективности деятельности получателей налоговой льготы:</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 сохранение уровня среднемесячной заработной платы работников организации за отчетный год по отношению к предыдущему году.</w:t>
            </w:r>
          </w:p>
          <w:p w:rsidR="00822E83" w:rsidRPr="00822E83" w:rsidRDefault="00822E83" w:rsidP="003C01B6">
            <w:pPr>
              <w:rPr>
                <w:rFonts w:ascii="Times New Roman" w:hAnsi="Times New Roman" w:cs="Times New Roman"/>
                <w:sz w:val="20"/>
                <w:szCs w:val="20"/>
              </w:rPr>
            </w:pPr>
            <w:r w:rsidRPr="00822E83">
              <w:rPr>
                <w:rFonts w:ascii="Times New Roman" w:hAnsi="Times New Roman" w:cs="Times New Roman"/>
                <w:sz w:val="20"/>
                <w:szCs w:val="20"/>
              </w:rPr>
              <w:t>- достижение бюджетного эффекта от предоставления налоговой льготы.</w:t>
            </w:r>
          </w:p>
          <w:p w:rsidR="00822E83" w:rsidRPr="00822E83" w:rsidRDefault="00822E83" w:rsidP="003C01B6">
            <w:pPr>
              <w:rPr>
                <w:rFonts w:ascii="Times New Roman" w:hAnsi="Times New Roman" w:cs="Times New Roman"/>
                <w:sz w:val="20"/>
                <w:szCs w:val="20"/>
                <w:highlight w:val="yellow"/>
              </w:rPr>
            </w:pPr>
            <w:r w:rsidRPr="00822E83">
              <w:rPr>
                <w:rFonts w:ascii="Times New Roman" w:hAnsi="Times New Roman" w:cs="Times New Roman"/>
                <w:sz w:val="20"/>
                <w:szCs w:val="20"/>
              </w:rPr>
              <w:t>7) представление в министерство сельского хозяйства и продовольствия Кировской области отчета о выполнении соглашения о предоставлении налоговой льготы по форме, в порядке и сроки, установленные соглашением о предоставлении налоговой льготы.</w:t>
            </w:r>
          </w:p>
        </w:tc>
        <w:tc>
          <w:tcPr>
            <w:tcW w:w="2584" w:type="dxa"/>
          </w:tcPr>
          <w:p w:rsidR="00822E83" w:rsidRPr="00822E83" w:rsidRDefault="00822E83" w:rsidP="003C01B6">
            <w:pPr>
              <w:rPr>
                <w:rFonts w:ascii="Times New Roman" w:hAnsi="Times New Roman"/>
                <w:sz w:val="20"/>
                <w:szCs w:val="20"/>
              </w:rPr>
            </w:pPr>
            <w:r w:rsidRPr="00822E83">
              <w:rPr>
                <w:rFonts w:ascii="Times New Roman" w:hAnsi="Times New Roman"/>
                <w:sz w:val="20"/>
                <w:szCs w:val="20"/>
              </w:rPr>
              <w:lastRenderedPageBreak/>
              <w:t>Для получения налоговой льготы сельскохозяйственному товаропроизводителю необходимо в срок до 10 марта года, следующего за отчетным годом, заключить с министерством сельского хозяйства и продовольствия Кировской области соглашение о предоставлении налоговой льготы. Для этого необходимо представить в министерство сельского хозяйства и продовольствия Кировской области следующие документы:</w:t>
            </w:r>
          </w:p>
          <w:p w:rsidR="00822E83" w:rsidRPr="00822E83" w:rsidRDefault="00822E83" w:rsidP="003C01B6">
            <w:pPr>
              <w:rPr>
                <w:rFonts w:ascii="Times New Roman" w:hAnsi="Times New Roman"/>
                <w:sz w:val="20"/>
                <w:szCs w:val="20"/>
              </w:rPr>
            </w:pPr>
            <w:r w:rsidRPr="00822E83">
              <w:rPr>
                <w:rFonts w:ascii="Times New Roman" w:hAnsi="Times New Roman"/>
                <w:sz w:val="20"/>
                <w:szCs w:val="20"/>
              </w:rPr>
              <w:t xml:space="preserve">1) заявление согласно приложению № 1 к постановлению Правительства Кировской области от 17.06.2020 № 303-П; </w:t>
            </w:r>
          </w:p>
          <w:p w:rsidR="00822E83" w:rsidRPr="00822E83" w:rsidRDefault="00822E83" w:rsidP="003C01B6">
            <w:pPr>
              <w:rPr>
                <w:rFonts w:ascii="Times New Roman" w:hAnsi="Times New Roman"/>
                <w:sz w:val="20"/>
                <w:szCs w:val="20"/>
              </w:rPr>
            </w:pPr>
            <w:r w:rsidRPr="00822E83">
              <w:rPr>
                <w:rFonts w:ascii="Times New Roman" w:hAnsi="Times New Roman"/>
                <w:sz w:val="20"/>
                <w:szCs w:val="20"/>
              </w:rPr>
              <w:t xml:space="preserve">2) копию годовой бухгалтерской отчетности, составленной по форме № 5-АПК </w:t>
            </w:r>
            <w:r w:rsidR="00B50614">
              <w:rPr>
                <w:rFonts w:ascii="Times New Roman" w:hAnsi="Times New Roman"/>
                <w:sz w:val="20"/>
                <w:szCs w:val="20"/>
              </w:rPr>
              <w:t>«</w:t>
            </w:r>
            <w:r w:rsidRPr="00822E83">
              <w:rPr>
                <w:rFonts w:ascii="Times New Roman" w:hAnsi="Times New Roman"/>
                <w:sz w:val="20"/>
                <w:szCs w:val="20"/>
              </w:rPr>
              <w:t>Отчет о численности и заработной плате работников сельскохозяйственной организации</w:t>
            </w:r>
            <w:r w:rsidR="00B50614">
              <w:rPr>
                <w:rFonts w:ascii="Times New Roman" w:hAnsi="Times New Roman"/>
                <w:sz w:val="20"/>
                <w:szCs w:val="20"/>
              </w:rPr>
              <w:t>»</w:t>
            </w:r>
            <w:r w:rsidRPr="00822E83">
              <w:rPr>
                <w:rFonts w:ascii="Times New Roman" w:hAnsi="Times New Roman"/>
                <w:sz w:val="20"/>
                <w:szCs w:val="20"/>
              </w:rPr>
              <w:t>, утвержденной правовым актом Министерства сельского хозяйства Российской Федерации, за отчетный год;</w:t>
            </w:r>
          </w:p>
          <w:p w:rsidR="00822E83" w:rsidRPr="00822E83" w:rsidRDefault="00822E83" w:rsidP="003C01B6">
            <w:pPr>
              <w:rPr>
                <w:sz w:val="20"/>
                <w:szCs w:val="20"/>
              </w:rPr>
            </w:pPr>
            <w:r w:rsidRPr="00822E83">
              <w:rPr>
                <w:rFonts w:ascii="Times New Roman" w:hAnsi="Times New Roman"/>
                <w:sz w:val="20"/>
                <w:szCs w:val="20"/>
              </w:rPr>
              <w:lastRenderedPageBreak/>
              <w:t>3) справку о деятельности организации за отчетный год, составленную согласно приложению № 2 постановлению Правительства Кировской области от 17.06.2020 № 303-П.</w:t>
            </w:r>
          </w:p>
        </w:tc>
      </w:tr>
      <w:tr w:rsidR="00B251DD" w:rsidRPr="00EC132B" w:rsidTr="00694921">
        <w:tc>
          <w:tcPr>
            <w:tcW w:w="562" w:type="dxa"/>
          </w:tcPr>
          <w:p w:rsidR="00B251DD" w:rsidRPr="00EC132B" w:rsidRDefault="00B251DD" w:rsidP="003C01B6">
            <w:pPr>
              <w:jc w:val="center"/>
              <w:rPr>
                <w:rFonts w:ascii="Times New Roman" w:hAnsi="Times New Roman" w:cs="Times New Roman"/>
                <w:sz w:val="20"/>
                <w:szCs w:val="20"/>
              </w:rPr>
            </w:pPr>
            <w:r>
              <w:rPr>
                <w:rFonts w:ascii="Times New Roman" w:hAnsi="Times New Roman" w:cs="Times New Roman"/>
                <w:sz w:val="20"/>
                <w:szCs w:val="20"/>
              </w:rPr>
              <w:lastRenderedPageBreak/>
              <w:t>28</w:t>
            </w:r>
          </w:p>
        </w:tc>
        <w:tc>
          <w:tcPr>
            <w:tcW w:w="2410" w:type="dxa"/>
          </w:tcPr>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t>Налоговая льгота по налогу на имущество организаций</w:t>
            </w:r>
          </w:p>
        </w:tc>
        <w:tc>
          <w:tcPr>
            <w:tcW w:w="1559" w:type="dxa"/>
          </w:tcPr>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t>Региональный</w:t>
            </w:r>
          </w:p>
        </w:tc>
        <w:tc>
          <w:tcPr>
            <w:tcW w:w="2410" w:type="dxa"/>
          </w:tcPr>
          <w:p w:rsidR="00B251DD" w:rsidRPr="00B251DD" w:rsidRDefault="00B251DD" w:rsidP="00BC2113">
            <w:pPr>
              <w:autoSpaceDE w:val="0"/>
              <w:autoSpaceDN w:val="0"/>
              <w:adjustRightInd w:val="0"/>
              <w:rPr>
                <w:rFonts w:ascii="Times New Roman" w:hAnsi="Times New Roman" w:cs="Times New Roman"/>
                <w:sz w:val="20"/>
                <w:szCs w:val="20"/>
              </w:rPr>
            </w:pPr>
            <w:r w:rsidRPr="00B251DD">
              <w:rPr>
                <w:rFonts w:ascii="Times New Roman" w:hAnsi="Times New Roman" w:cs="Times New Roman"/>
                <w:sz w:val="20"/>
                <w:szCs w:val="20"/>
              </w:rPr>
              <w:t xml:space="preserve">Освобождение от налогообложения </w:t>
            </w:r>
            <w:r w:rsidR="00BC2113">
              <w:rPr>
                <w:rFonts w:ascii="Times New Roman" w:hAnsi="Times New Roman" w:cs="Times New Roman"/>
                <w:sz w:val="20"/>
                <w:szCs w:val="20"/>
              </w:rPr>
              <w:t xml:space="preserve">по налогу </w:t>
            </w:r>
            <w:r w:rsidRPr="00B251DD">
              <w:rPr>
                <w:rFonts w:ascii="Times New Roman" w:hAnsi="Times New Roman" w:cs="Times New Roman"/>
                <w:sz w:val="20"/>
                <w:szCs w:val="20"/>
              </w:rPr>
              <w:t>на имущество организаций</w:t>
            </w:r>
            <w:r w:rsidR="00BC2113" w:rsidRPr="00BC2113">
              <w:rPr>
                <w:rFonts w:ascii="Times New Roman" w:hAnsi="Times New Roman" w:cs="Times New Roman"/>
                <w:sz w:val="20"/>
                <w:szCs w:val="20"/>
              </w:rPr>
              <w:t xml:space="preserve">, которые имеют по сведениям единого государственного реестра юридических лиц основной вид деятельности, относящийся согласно Общероссийскому классификатору видов экономической деятельности к переработке и консервированию мяса и </w:t>
            </w:r>
            <w:r w:rsidR="00BC2113" w:rsidRPr="00BC2113">
              <w:rPr>
                <w:rFonts w:ascii="Times New Roman" w:hAnsi="Times New Roman" w:cs="Times New Roman"/>
                <w:sz w:val="20"/>
                <w:szCs w:val="20"/>
              </w:rPr>
              <w:lastRenderedPageBreak/>
              <w:t xml:space="preserve">мясной пищевой продукции, переработке и консервированию фруктов и овощей, производству молочной продукции, производству муки из зерновых культур, производству дистиллированных питьевых алкогольных напитков, производству пищевого спирта, а также в течение налогового периода приобретают акции организаций - сельскохозяйственных товаропроизводителей, зарегистрированных на территории Кировской области, при их размещении организациями - сельскохозяйственными товаропроизводителями и (или) вкладывают в уставные (складочные) капиталы и (или) паевые фонды указанных организаций молодняк сельскохозяйственных племенных животных, семена зерновых культур, новые (ранее не использованные) сельскохозяйственные машины, тракторы, специализированные транспортные средства и (или) оборудование либо денежные средства, используемые в этом же налоговом периоде </w:t>
            </w:r>
            <w:r w:rsidR="00BC2113" w:rsidRPr="00BC2113">
              <w:rPr>
                <w:rFonts w:ascii="Times New Roman" w:hAnsi="Times New Roman" w:cs="Times New Roman"/>
                <w:sz w:val="20"/>
                <w:szCs w:val="20"/>
              </w:rPr>
              <w:lastRenderedPageBreak/>
              <w:t>организациями - сельскохозяйственными товаропроизводителями на приобретение какого-либо из перечисленного в настоящем абзаце имущества, на сумму средств, высвобождающихся в случае применения в этом налоговом периоде налоговой льготы</w:t>
            </w:r>
          </w:p>
        </w:tc>
        <w:tc>
          <w:tcPr>
            <w:tcW w:w="2001" w:type="dxa"/>
          </w:tcPr>
          <w:p w:rsidR="00B251DD" w:rsidRPr="006E4535" w:rsidRDefault="00B251DD" w:rsidP="003C01B6">
            <w:pPr>
              <w:pStyle w:val="a7"/>
              <w:numPr>
                <w:ilvl w:val="0"/>
                <w:numId w:val="1"/>
              </w:numPr>
              <w:tabs>
                <w:tab w:val="left" w:pos="275"/>
              </w:tabs>
              <w:autoSpaceDE w:val="0"/>
              <w:autoSpaceDN w:val="0"/>
              <w:adjustRightInd w:val="0"/>
              <w:ind w:left="0" w:firstLine="0"/>
              <w:rPr>
                <w:rFonts w:ascii="Times New Roman" w:hAnsi="Times New Roman" w:cs="Times New Roman"/>
                <w:sz w:val="20"/>
                <w:szCs w:val="20"/>
              </w:rPr>
            </w:pPr>
            <w:r w:rsidRPr="006E4535">
              <w:rPr>
                <w:rFonts w:ascii="Times New Roman" w:hAnsi="Times New Roman" w:cs="Times New Roman"/>
                <w:sz w:val="20"/>
                <w:szCs w:val="20"/>
              </w:rPr>
              <w:lastRenderedPageBreak/>
              <w:t>Закон Кировской области от 27.07.2016 № 692-ЗО</w:t>
            </w:r>
            <w:r w:rsidR="006E4535" w:rsidRPr="006E4535">
              <w:rPr>
                <w:rFonts w:ascii="Times New Roman" w:hAnsi="Times New Roman" w:cs="Times New Roman"/>
                <w:sz w:val="20"/>
                <w:szCs w:val="20"/>
              </w:rPr>
              <w:t xml:space="preserve"> </w:t>
            </w:r>
            <w:r w:rsidR="00B50614">
              <w:rPr>
                <w:rFonts w:ascii="Times New Roman" w:hAnsi="Times New Roman" w:cs="Times New Roman"/>
                <w:sz w:val="20"/>
                <w:szCs w:val="20"/>
              </w:rPr>
              <w:t>«</w:t>
            </w:r>
            <w:r w:rsidRPr="006E4535">
              <w:rPr>
                <w:rFonts w:ascii="Times New Roman" w:hAnsi="Times New Roman" w:cs="Times New Roman"/>
                <w:sz w:val="20"/>
                <w:szCs w:val="20"/>
              </w:rPr>
              <w:t>О налоге на имущество организаций в Кировской области</w:t>
            </w:r>
            <w:r w:rsidR="00B50614">
              <w:rPr>
                <w:rFonts w:ascii="Times New Roman" w:hAnsi="Times New Roman" w:cs="Times New Roman"/>
                <w:sz w:val="20"/>
                <w:szCs w:val="20"/>
              </w:rPr>
              <w:t>»</w:t>
            </w:r>
            <w:r w:rsidRPr="006E4535">
              <w:rPr>
                <w:rFonts w:ascii="Times New Roman" w:hAnsi="Times New Roman" w:cs="Times New Roman"/>
                <w:sz w:val="20"/>
                <w:szCs w:val="20"/>
              </w:rPr>
              <w:t>.</w:t>
            </w:r>
          </w:p>
          <w:p w:rsidR="00B251DD" w:rsidRPr="006E4535" w:rsidRDefault="00B251DD" w:rsidP="003C01B6">
            <w:pPr>
              <w:pStyle w:val="a7"/>
              <w:numPr>
                <w:ilvl w:val="0"/>
                <w:numId w:val="1"/>
              </w:numPr>
              <w:tabs>
                <w:tab w:val="left" w:pos="275"/>
              </w:tabs>
              <w:autoSpaceDE w:val="0"/>
              <w:autoSpaceDN w:val="0"/>
              <w:adjustRightInd w:val="0"/>
              <w:ind w:left="0" w:firstLine="0"/>
              <w:rPr>
                <w:rFonts w:ascii="Times New Roman" w:hAnsi="Times New Roman" w:cs="Times New Roman"/>
                <w:sz w:val="20"/>
                <w:szCs w:val="20"/>
              </w:rPr>
            </w:pPr>
            <w:r w:rsidRPr="006E4535">
              <w:rPr>
                <w:rFonts w:ascii="Times New Roman" w:hAnsi="Times New Roman" w:cs="Times New Roman"/>
                <w:sz w:val="20"/>
                <w:szCs w:val="20"/>
              </w:rPr>
              <w:t xml:space="preserve">Постановление Правительства Кировской области от 16.06.2023 № 333-П </w:t>
            </w:r>
            <w:r w:rsidR="00B50614">
              <w:rPr>
                <w:rFonts w:ascii="Times New Roman" w:hAnsi="Times New Roman" w:cs="Times New Roman"/>
                <w:sz w:val="20"/>
                <w:szCs w:val="20"/>
              </w:rPr>
              <w:t>«</w:t>
            </w:r>
            <w:r w:rsidRPr="006E4535">
              <w:rPr>
                <w:rFonts w:ascii="Times New Roman" w:hAnsi="Times New Roman" w:cs="Times New Roman"/>
                <w:sz w:val="20"/>
                <w:szCs w:val="20"/>
              </w:rPr>
              <w:t xml:space="preserve">Об утверждении Порядка заключения с организациями, указанными в </w:t>
            </w:r>
            <w:r w:rsidRPr="006E4535">
              <w:rPr>
                <w:rFonts w:ascii="Times New Roman" w:hAnsi="Times New Roman" w:cs="Times New Roman"/>
                <w:sz w:val="20"/>
                <w:szCs w:val="20"/>
              </w:rPr>
              <w:lastRenderedPageBreak/>
              <w:t xml:space="preserve">пункте 8 части 1 статьи 6 Закона Кировской области от 27.07.2016 № 692-ЗО </w:t>
            </w:r>
            <w:r w:rsidR="00B50614">
              <w:rPr>
                <w:rFonts w:ascii="Times New Roman" w:hAnsi="Times New Roman" w:cs="Times New Roman"/>
                <w:sz w:val="20"/>
                <w:szCs w:val="20"/>
              </w:rPr>
              <w:t>«</w:t>
            </w:r>
            <w:r w:rsidRPr="006E4535">
              <w:rPr>
                <w:rFonts w:ascii="Times New Roman" w:hAnsi="Times New Roman" w:cs="Times New Roman"/>
                <w:sz w:val="20"/>
                <w:szCs w:val="20"/>
              </w:rPr>
              <w:t>О налоге на имущество организаций в Кировской области</w:t>
            </w:r>
            <w:r w:rsidR="00B50614">
              <w:rPr>
                <w:rFonts w:ascii="Times New Roman" w:hAnsi="Times New Roman" w:cs="Times New Roman"/>
                <w:sz w:val="20"/>
                <w:szCs w:val="20"/>
              </w:rPr>
              <w:t>»</w:t>
            </w:r>
            <w:r w:rsidRPr="006E4535">
              <w:rPr>
                <w:rFonts w:ascii="Times New Roman" w:hAnsi="Times New Roman" w:cs="Times New Roman"/>
                <w:sz w:val="20"/>
                <w:szCs w:val="20"/>
              </w:rPr>
              <w:t>, соглашений о предоставлении налоговой льготы по налогу на имущество организаций</w:t>
            </w:r>
            <w:r w:rsidR="00B50614">
              <w:rPr>
                <w:rFonts w:ascii="Times New Roman" w:hAnsi="Times New Roman" w:cs="Times New Roman"/>
                <w:sz w:val="20"/>
                <w:szCs w:val="20"/>
              </w:rPr>
              <w:t>»</w:t>
            </w:r>
          </w:p>
        </w:tc>
        <w:tc>
          <w:tcPr>
            <w:tcW w:w="1684" w:type="dxa"/>
          </w:tcPr>
          <w:p w:rsidR="00B251DD" w:rsidRPr="00822E83" w:rsidRDefault="00B251DD" w:rsidP="003C01B6">
            <w:pPr>
              <w:rPr>
                <w:rFonts w:ascii="Times New Roman" w:hAnsi="Times New Roman" w:cs="Times New Roman"/>
                <w:sz w:val="20"/>
                <w:szCs w:val="20"/>
              </w:rPr>
            </w:pPr>
            <w:r w:rsidRPr="00822E83">
              <w:rPr>
                <w:rFonts w:ascii="Times New Roman" w:hAnsi="Times New Roman" w:cs="Times New Roman"/>
                <w:sz w:val="20"/>
                <w:szCs w:val="20"/>
              </w:rPr>
              <w:lastRenderedPageBreak/>
              <w:t>Министерство сельского хозяйства и продовольствия Кировской области</w:t>
            </w:r>
          </w:p>
        </w:tc>
        <w:tc>
          <w:tcPr>
            <w:tcW w:w="3086" w:type="dxa"/>
          </w:tcPr>
          <w:p w:rsidR="00B251DD" w:rsidRPr="00B251DD" w:rsidRDefault="00B251DD" w:rsidP="003C01B6">
            <w:pPr>
              <w:autoSpaceDE w:val="0"/>
              <w:autoSpaceDN w:val="0"/>
              <w:adjustRightInd w:val="0"/>
              <w:rPr>
                <w:rFonts w:ascii="Times New Roman" w:hAnsi="Times New Roman" w:cs="Times New Roman"/>
                <w:sz w:val="20"/>
                <w:szCs w:val="20"/>
              </w:rPr>
            </w:pPr>
            <w:r w:rsidRPr="00B251DD">
              <w:rPr>
                <w:rFonts w:ascii="Times New Roman" w:hAnsi="Times New Roman" w:cs="Times New Roman"/>
                <w:sz w:val="20"/>
                <w:szCs w:val="20"/>
              </w:rPr>
              <w:t xml:space="preserve">В течение налогового периода организации, претендующие на получение налоговой льготы, приобретают акции организаций - сельскохозяйственных товаропроизводителей, зарегистрированных на территории Кировской области, и (или) вкладывают в уставные (складочные) капиталы и (или) паевые фонды указанных организаций молодняк сельскохозяйственных племенных животных, семена зерновых культур, новые (ранее не использованные) сельскохозяйственные машины, </w:t>
            </w:r>
            <w:r w:rsidRPr="00B251DD">
              <w:rPr>
                <w:rFonts w:ascii="Times New Roman" w:hAnsi="Times New Roman" w:cs="Times New Roman"/>
                <w:sz w:val="20"/>
                <w:szCs w:val="20"/>
              </w:rPr>
              <w:lastRenderedPageBreak/>
              <w:t>тракторы, специализированные транспортные средства и (или) оборудование либо денежные средства, используемые в этом же налоговом периоде.</w:t>
            </w:r>
          </w:p>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t>Право на применение налоговой льготы имеют организации, отвечающие одновременно следующим требованиям:</w:t>
            </w:r>
          </w:p>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t>- организация должна заключить соглашение о предоставлении налоговой льготы с уполномоченным Правительством Кировской области органом исполнительной власти Кировской области;</w:t>
            </w:r>
          </w:p>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t>- у организации должна отсутствовать задолженности по платежам в бюджеты бюджетной системы Российской Федерации по состоянию на 1-е число месяца, следующего за отчетным (налоговым) периодом;</w:t>
            </w:r>
          </w:p>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t>- налогоплательщик не находится в процессе ликвидации или реорганизации в форме разделения и выделения на конец налогового периода, в котором налогоплательщик применил соответствующую налоговую льготу, а также в отношении него в течение налогового периода не возбуждались процедуры, применяемые в деле о несостоятельности (банкротстве);</w:t>
            </w:r>
          </w:p>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t>- размер среднемесячной заработной платы в организации-налогоплательщике не ниже двух минимальных размеров оплаты труда, установленных федеральным законом;</w:t>
            </w:r>
          </w:p>
          <w:p w:rsidR="00B251DD" w:rsidRPr="00B251DD" w:rsidRDefault="00B251DD" w:rsidP="003C01B6">
            <w:pPr>
              <w:rPr>
                <w:rFonts w:ascii="Times New Roman" w:hAnsi="Times New Roman" w:cs="Times New Roman"/>
                <w:sz w:val="20"/>
                <w:szCs w:val="20"/>
              </w:rPr>
            </w:pPr>
            <w:r w:rsidRPr="00B251DD">
              <w:rPr>
                <w:rFonts w:ascii="Times New Roman" w:hAnsi="Times New Roman" w:cs="Times New Roman"/>
                <w:sz w:val="20"/>
                <w:szCs w:val="20"/>
              </w:rPr>
              <w:lastRenderedPageBreak/>
              <w:t>отсутствие просроченной задолженности по выплате заработной платы работникам организации по состоянию на 1-е число месяца, следующего за отчетным (налоговым) периодом.</w:t>
            </w:r>
          </w:p>
        </w:tc>
        <w:tc>
          <w:tcPr>
            <w:tcW w:w="2584" w:type="dxa"/>
          </w:tcPr>
          <w:p w:rsidR="00B251DD" w:rsidRPr="00B251DD" w:rsidRDefault="00B251DD" w:rsidP="003C01B6">
            <w:pPr>
              <w:autoSpaceDE w:val="0"/>
              <w:autoSpaceDN w:val="0"/>
              <w:adjustRightInd w:val="0"/>
              <w:rPr>
                <w:sz w:val="20"/>
                <w:szCs w:val="20"/>
              </w:rPr>
            </w:pPr>
            <w:r w:rsidRPr="00B251DD">
              <w:rPr>
                <w:rFonts w:ascii="Times New Roman" w:hAnsi="Times New Roman" w:cs="Times New Roman"/>
                <w:kern w:val="0"/>
                <w:sz w:val="20"/>
                <w:szCs w:val="20"/>
              </w:rPr>
              <w:lastRenderedPageBreak/>
              <w:t>Заявка на получение меры поддержки не подается, мера предоставляется Управлением федеральной налоговой службы по Кировской области по итогам сдачи налоговой отчетности</w:t>
            </w:r>
            <w:r>
              <w:rPr>
                <w:rFonts w:ascii="Times New Roman" w:hAnsi="Times New Roman" w:cs="Times New Roman"/>
                <w:kern w:val="0"/>
                <w:sz w:val="20"/>
                <w:szCs w:val="20"/>
              </w:rPr>
              <w:t>.</w:t>
            </w:r>
            <w:r w:rsidRPr="00B251DD">
              <w:rPr>
                <w:rFonts w:ascii="Times New Roman" w:hAnsi="Times New Roman" w:cs="Times New Roman"/>
                <w:kern w:val="0"/>
                <w:sz w:val="20"/>
                <w:szCs w:val="20"/>
              </w:rPr>
              <w:t xml:space="preserve"> Вместе с тем, между организацией, претендующей на получение налоговой льготы, и уполномоченным Правительством Кировской области органом исполнительной власти Кировской области заключается</w:t>
            </w:r>
            <w:r w:rsidR="006E4535">
              <w:rPr>
                <w:rFonts w:ascii="Times New Roman" w:hAnsi="Times New Roman" w:cs="Times New Roman"/>
                <w:kern w:val="0"/>
                <w:sz w:val="20"/>
                <w:szCs w:val="20"/>
              </w:rPr>
              <w:t xml:space="preserve"> </w:t>
            </w:r>
            <w:r w:rsidRPr="00B251DD">
              <w:rPr>
                <w:rFonts w:ascii="Times New Roman" w:hAnsi="Times New Roman" w:cs="Times New Roman"/>
                <w:kern w:val="0"/>
                <w:sz w:val="20"/>
                <w:szCs w:val="20"/>
              </w:rPr>
              <w:t xml:space="preserve">соглашение о </w:t>
            </w:r>
            <w:r w:rsidRPr="00B251DD">
              <w:rPr>
                <w:rFonts w:ascii="Times New Roman" w:hAnsi="Times New Roman" w:cs="Times New Roman"/>
                <w:kern w:val="0"/>
                <w:sz w:val="20"/>
                <w:szCs w:val="20"/>
              </w:rPr>
              <w:lastRenderedPageBreak/>
              <w:t>предоставлении налоговой льготы по налогу на имущество организаций. Порядок и сроки заключения соглашения определены разделом 3 постановления Правительства Кировской области от 16.06.2023 № 333-П.</w:t>
            </w:r>
          </w:p>
        </w:tc>
      </w:tr>
    </w:tbl>
    <w:p w:rsidR="006A53E0" w:rsidRDefault="006A53E0" w:rsidP="007B58DE">
      <w:pPr>
        <w:jc w:val="center"/>
      </w:pPr>
    </w:p>
    <w:sectPr w:rsidR="006A53E0" w:rsidSect="00694921">
      <w:headerReference w:type="default" r:id="rId20"/>
      <w:pgSz w:w="16838" w:h="11906" w:orient="landscape"/>
      <w:pgMar w:top="737" w:right="284" w:bottom="737" w:left="28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73" w:rsidRDefault="00A85073" w:rsidP="003C01B6">
      <w:pPr>
        <w:spacing w:after="0" w:line="240" w:lineRule="auto"/>
      </w:pPr>
      <w:r>
        <w:separator/>
      </w:r>
    </w:p>
  </w:endnote>
  <w:endnote w:type="continuationSeparator" w:id="0">
    <w:p w:rsidR="00A85073" w:rsidRDefault="00A85073" w:rsidP="003C0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73" w:rsidRDefault="00A85073" w:rsidP="003C01B6">
      <w:pPr>
        <w:spacing w:after="0" w:line="240" w:lineRule="auto"/>
      </w:pPr>
      <w:r>
        <w:separator/>
      </w:r>
    </w:p>
  </w:footnote>
  <w:footnote w:type="continuationSeparator" w:id="0">
    <w:p w:rsidR="00A85073" w:rsidRDefault="00A85073" w:rsidP="003C0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466769"/>
      <w:docPartObj>
        <w:docPartGallery w:val="Page Numbers (Top of Page)"/>
        <w:docPartUnique/>
      </w:docPartObj>
    </w:sdtPr>
    <w:sdtEndPr/>
    <w:sdtContent>
      <w:p w:rsidR="00C02CD7" w:rsidRDefault="00C02CD7">
        <w:pPr>
          <w:pStyle w:val="af"/>
          <w:jc w:val="center"/>
        </w:pPr>
        <w:r>
          <w:fldChar w:fldCharType="begin"/>
        </w:r>
        <w:r>
          <w:instrText>PAGE   \* MERGEFORMAT</w:instrText>
        </w:r>
        <w:r>
          <w:fldChar w:fldCharType="separate"/>
        </w:r>
        <w:r w:rsidR="00644BA1">
          <w:rPr>
            <w:noProof/>
          </w:rPr>
          <w:t>22</w:t>
        </w:r>
        <w:r>
          <w:fldChar w:fldCharType="end"/>
        </w:r>
      </w:p>
    </w:sdtContent>
  </w:sdt>
  <w:p w:rsidR="003C01B6" w:rsidRPr="003C01B6" w:rsidRDefault="003C01B6">
    <w:pPr>
      <w:pStyle w:val="af"/>
      <w:jc w:val="cent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778F5"/>
    <w:multiLevelType w:val="hybridMultilevel"/>
    <w:tmpl w:val="2E303F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E0"/>
    <w:rsid w:val="000265A9"/>
    <w:rsid w:val="00064742"/>
    <w:rsid w:val="0007589D"/>
    <w:rsid w:val="00115C21"/>
    <w:rsid w:val="00186094"/>
    <w:rsid w:val="001E6B78"/>
    <w:rsid w:val="0020394D"/>
    <w:rsid w:val="00287640"/>
    <w:rsid w:val="002C4328"/>
    <w:rsid w:val="002D1785"/>
    <w:rsid w:val="00367687"/>
    <w:rsid w:val="0037627F"/>
    <w:rsid w:val="003968C1"/>
    <w:rsid w:val="003C01B6"/>
    <w:rsid w:val="003F4E3E"/>
    <w:rsid w:val="00422BB8"/>
    <w:rsid w:val="004956A7"/>
    <w:rsid w:val="00496BEC"/>
    <w:rsid w:val="00515858"/>
    <w:rsid w:val="00593E64"/>
    <w:rsid w:val="0059449B"/>
    <w:rsid w:val="005C7457"/>
    <w:rsid w:val="00617C78"/>
    <w:rsid w:val="00644BA1"/>
    <w:rsid w:val="00680C29"/>
    <w:rsid w:val="00694921"/>
    <w:rsid w:val="006A53E0"/>
    <w:rsid w:val="006A547E"/>
    <w:rsid w:val="006E4535"/>
    <w:rsid w:val="00711E84"/>
    <w:rsid w:val="00725ECE"/>
    <w:rsid w:val="0077366F"/>
    <w:rsid w:val="007B58DE"/>
    <w:rsid w:val="007F462F"/>
    <w:rsid w:val="00822E83"/>
    <w:rsid w:val="008D6DC2"/>
    <w:rsid w:val="00902D3E"/>
    <w:rsid w:val="00903E8E"/>
    <w:rsid w:val="009117D3"/>
    <w:rsid w:val="00972F7D"/>
    <w:rsid w:val="009740B1"/>
    <w:rsid w:val="00A85073"/>
    <w:rsid w:val="00A875EC"/>
    <w:rsid w:val="00A87FF8"/>
    <w:rsid w:val="00AB73EE"/>
    <w:rsid w:val="00AE1108"/>
    <w:rsid w:val="00B04A86"/>
    <w:rsid w:val="00B251DD"/>
    <w:rsid w:val="00B50614"/>
    <w:rsid w:val="00BC2113"/>
    <w:rsid w:val="00C02CD7"/>
    <w:rsid w:val="00C44186"/>
    <w:rsid w:val="00CC11CE"/>
    <w:rsid w:val="00CD2B27"/>
    <w:rsid w:val="00D03715"/>
    <w:rsid w:val="00D25EAA"/>
    <w:rsid w:val="00D51BE3"/>
    <w:rsid w:val="00E42021"/>
    <w:rsid w:val="00E50BD4"/>
    <w:rsid w:val="00EC132B"/>
    <w:rsid w:val="00EE7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AA28"/>
  <w15:chartTrackingRefBased/>
  <w15:docId w15:val="{11E73E71-225F-4C0F-BEF3-87F0A815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A53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A53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A53E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A53E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A53E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A53E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A53E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A53E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A53E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A53E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A53E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A53E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A53E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A53E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A53E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A53E0"/>
    <w:rPr>
      <w:rFonts w:eastAsiaTheme="majorEastAsia" w:cstheme="majorBidi"/>
      <w:color w:val="595959" w:themeColor="text1" w:themeTint="A6"/>
    </w:rPr>
  </w:style>
  <w:style w:type="character" w:customStyle="1" w:styleId="80">
    <w:name w:val="Заголовок 8 Знак"/>
    <w:basedOn w:val="a0"/>
    <w:link w:val="8"/>
    <w:uiPriority w:val="9"/>
    <w:semiHidden/>
    <w:rsid w:val="006A53E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A53E0"/>
    <w:rPr>
      <w:rFonts w:eastAsiaTheme="majorEastAsia" w:cstheme="majorBidi"/>
      <w:color w:val="272727" w:themeColor="text1" w:themeTint="D8"/>
    </w:rPr>
  </w:style>
  <w:style w:type="paragraph" w:styleId="a3">
    <w:name w:val="Title"/>
    <w:basedOn w:val="a"/>
    <w:next w:val="a"/>
    <w:link w:val="a4"/>
    <w:uiPriority w:val="10"/>
    <w:qFormat/>
    <w:rsid w:val="006A53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A53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53E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A53E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A53E0"/>
    <w:pPr>
      <w:spacing w:before="160"/>
      <w:jc w:val="center"/>
    </w:pPr>
    <w:rPr>
      <w:i/>
      <w:iCs/>
      <w:color w:val="404040" w:themeColor="text1" w:themeTint="BF"/>
    </w:rPr>
  </w:style>
  <w:style w:type="character" w:customStyle="1" w:styleId="22">
    <w:name w:val="Цитата 2 Знак"/>
    <w:basedOn w:val="a0"/>
    <w:link w:val="21"/>
    <w:uiPriority w:val="29"/>
    <w:rsid w:val="006A53E0"/>
    <w:rPr>
      <w:i/>
      <w:iCs/>
      <w:color w:val="404040" w:themeColor="text1" w:themeTint="BF"/>
    </w:rPr>
  </w:style>
  <w:style w:type="paragraph" w:styleId="a7">
    <w:name w:val="List Paragraph"/>
    <w:basedOn w:val="a"/>
    <w:link w:val="a8"/>
    <w:uiPriority w:val="34"/>
    <w:qFormat/>
    <w:rsid w:val="006A53E0"/>
    <w:pPr>
      <w:ind w:left="720"/>
      <w:contextualSpacing/>
    </w:pPr>
  </w:style>
  <w:style w:type="character" w:styleId="a9">
    <w:name w:val="Intense Emphasis"/>
    <w:basedOn w:val="a0"/>
    <w:uiPriority w:val="21"/>
    <w:qFormat/>
    <w:rsid w:val="006A53E0"/>
    <w:rPr>
      <w:i/>
      <w:iCs/>
      <w:color w:val="2F5496" w:themeColor="accent1" w:themeShade="BF"/>
    </w:rPr>
  </w:style>
  <w:style w:type="paragraph" w:styleId="aa">
    <w:name w:val="Intense Quote"/>
    <w:basedOn w:val="a"/>
    <w:next w:val="a"/>
    <w:link w:val="ab"/>
    <w:uiPriority w:val="30"/>
    <w:qFormat/>
    <w:rsid w:val="006A53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6A53E0"/>
    <w:rPr>
      <w:i/>
      <w:iCs/>
      <w:color w:val="2F5496" w:themeColor="accent1" w:themeShade="BF"/>
    </w:rPr>
  </w:style>
  <w:style w:type="character" w:styleId="ac">
    <w:name w:val="Intense Reference"/>
    <w:basedOn w:val="a0"/>
    <w:uiPriority w:val="32"/>
    <w:qFormat/>
    <w:rsid w:val="006A53E0"/>
    <w:rPr>
      <w:b/>
      <w:bCs/>
      <w:smallCaps/>
      <w:color w:val="2F5496" w:themeColor="accent1" w:themeShade="BF"/>
      <w:spacing w:val="5"/>
    </w:rPr>
  </w:style>
  <w:style w:type="table" w:styleId="ad">
    <w:name w:val="Table Grid"/>
    <w:basedOn w:val="a1"/>
    <w:uiPriority w:val="39"/>
    <w:rsid w:val="006A5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34"/>
    <w:locked/>
    <w:rsid w:val="0077366F"/>
  </w:style>
  <w:style w:type="paragraph" w:customStyle="1" w:styleId="ConsPlusNormal">
    <w:name w:val="ConsPlusNormal"/>
    <w:rsid w:val="00593E64"/>
    <w:pPr>
      <w:widowControl w:val="0"/>
      <w:autoSpaceDE w:val="0"/>
      <w:autoSpaceDN w:val="0"/>
      <w:spacing w:after="0" w:line="240" w:lineRule="auto"/>
    </w:pPr>
    <w:rPr>
      <w:rFonts w:ascii="Calibri" w:eastAsiaTheme="minorEastAsia" w:hAnsi="Calibri" w:cs="Calibri"/>
      <w:kern w:val="0"/>
      <w:lang w:eastAsia="ru-RU"/>
      <w14:ligatures w14:val="none"/>
    </w:rPr>
  </w:style>
  <w:style w:type="character" w:styleId="ae">
    <w:name w:val="Hyperlink"/>
    <w:basedOn w:val="a0"/>
    <w:uiPriority w:val="99"/>
    <w:unhideWhenUsed/>
    <w:rsid w:val="00822E83"/>
    <w:rPr>
      <w:color w:val="0563C1" w:themeColor="hyperlink"/>
      <w:u w:val="single"/>
    </w:rPr>
  </w:style>
  <w:style w:type="paragraph" w:styleId="af">
    <w:name w:val="header"/>
    <w:basedOn w:val="a"/>
    <w:link w:val="af0"/>
    <w:uiPriority w:val="99"/>
    <w:unhideWhenUsed/>
    <w:rsid w:val="003C01B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3C01B6"/>
  </w:style>
  <w:style w:type="paragraph" w:styleId="af1">
    <w:name w:val="footer"/>
    <w:basedOn w:val="a"/>
    <w:link w:val="af2"/>
    <w:uiPriority w:val="99"/>
    <w:unhideWhenUsed/>
    <w:rsid w:val="003C01B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3C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997&amp;dst=191" TargetMode="External"/><Relationship Id="rId13" Type="http://schemas.openxmlformats.org/officeDocument/2006/relationships/hyperlink" Target="https://login.consultant.ru/link/?req=doc&amp;base=LAW&amp;n=397906&amp;dst=100018" TargetMode="External"/><Relationship Id="rId18" Type="http://schemas.openxmlformats.org/officeDocument/2006/relationships/hyperlink" Target="https://login.consultant.ru/link/?req=doc&amp;base=LAW&amp;n=121087&amp;dst=10014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login.consultant.ru/link/?req=doc&amp;base=LAW&amp;n=454997&amp;dst=126" TargetMode="External"/><Relationship Id="rId12" Type="http://schemas.openxmlformats.org/officeDocument/2006/relationships/hyperlink" Target="https://login.consultant.ru/link/?req=doc&amp;base=LAW&amp;n=455730" TargetMode="External"/><Relationship Id="rId17" Type="http://schemas.openxmlformats.org/officeDocument/2006/relationships/hyperlink" Target="https://login.consultant.ru/link/?req=doc&amp;base=LAW&amp;n=494616&amp;dst=62" TargetMode="External"/><Relationship Id="rId2" Type="http://schemas.openxmlformats.org/officeDocument/2006/relationships/styles" Target="styles.xml"/><Relationship Id="rId16" Type="http://schemas.openxmlformats.org/officeDocument/2006/relationships/hyperlink" Target="https://login.consultant.ru/link/?req=doc&amp;base=LAW&amp;n=479333"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54242&amp;dst=100008" TargetMode="External"/><Relationship Id="rId5" Type="http://schemas.openxmlformats.org/officeDocument/2006/relationships/footnotes" Target="footnotes.xml"/><Relationship Id="rId15" Type="http://schemas.openxmlformats.org/officeDocument/2006/relationships/hyperlink" Target="https://login.consultant.ru/link/?req=doc&amp;base=LAW&amp;n=465821" TargetMode="External"/><Relationship Id="rId10" Type="http://schemas.openxmlformats.org/officeDocument/2006/relationships/hyperlink" Target="https://login.consultant.ru/link/?req=doc&amp;base=LAW&amp;n=494923&amp;dst=100291" TargetMode="External"/><Relationship Id="rId19" Type="http://schemas.openxmlformats.org/officeDocument/2006/relationships/hyperlink" Target="https://login.consultant.ru/link/?req=doc&amp;base=LAW&amp;n=49320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5730" TargetMode="External"/><Relationship Id="rId14" Type="http://schemas.openxmlformats.org/officeDocument/2006/relationships/hyperlink" Target="consultantplus://offline/ref=C5A0FD80EC4E7DF0A5BA65A904D3FC3657C9CA0DDEA60A7D286BAD58501E5107A701283B6DA5F5D56EF254C8049229DBAA570A91FC93A15Da1P4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48</Pages>
  <Words>12072</Words>
  <Characters>68816</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User313</cp:lastModifiedBy>
  <cp:revision>39</cp:revision>
  <dcterms:created xsi:type="dcterms:W3CDTF">2025-01-22T07:39:00Z</dcterms:created>
  <dcterms:modified xsi:type="dcterms:W3CDTF">2025-02-05T07:56:00Z</dcterms:modified>
</cp:coreProperties>
</file>